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26" w:type="dxa"/>
        <w:tblLook w:val="00A0" w:firstRow="1" w:lastRow="0" w:firstColumn="1" w:lastColumn="0" w:noHBand="0" w:noVBand="0"/>
      </w:tblPr>
      <w:tblGrid>
        <w:gridCol w:w="1669"/>
        <w:gridCol w:w="2491"/>
        <w:gridCol w:w="1237"/>
        <w:gridCol w:w="3829"/>
      </w:tblGrid>
      <w:tr w:rsidR="00422CFD" w:rsidRPr="0073466D" w:rsidTr="006A5E98">
        <w:trPr>
          <w:trHeight w:val="524"/>
        </w:trPr>
        <w:tc>
          <w:tcPr>
            <w:tcW w:w="1669" w:type="dxa"/>
          </w:tcPr>
          <w:p w:rsidR="00422CFD" w:rsidRPr="00422CFD" w:rsidRDefault="00422CFD" w:rsidP="005B4A84">
            <w:pPr>
              <w:rPr>
                <w:rFonts w:asciiTheme="majorHAnsi" w:hAnsiTheme="majorHAnsi"/>
                <w:b/>
                <w:color w:val="008000"/>
              </w:rPr>
            </w:pPr>
            <w:bookmarkStart w:id="0" w:name="OLE_LINK1"/>
            <w:r w:rsidRPr="00422CFD">
              <w:rPr>
                <w:rFonts w:asciiTheme="majorHAnsi" w:hAnsiTheme="majorHAnsi"/>
                <w:b/>
                <w:color w:val="008000"/>
              </w:rPr>
              <w:t>Topic</w:t>
            </w:r>
          </w:p>
        </w:tc>
        <w:tc>
          <w:tcPr>
            <w:tcW w:w="2491" w:type="dxa"/>
          </w:tcPr>
          <w:p w:rsidR="00422CFD" w:rsidRPr="00422CFD" w:rsidRDefault="00422CFD" w:rsidP="005B4A84">
            <w:pPr>
              <w:rPr>
                <w:rFonts w:asciiTheme="majorHAnsi" w:hAnsiTheme="majorHAnsi"/>
                <w:color w:val="000000" w:themeColor="text1"/>
              </w:rPr>
            </w:pPr>
            <w:r>
              <w:rPr>
                <w:rFonts w:asciiTheme="majorHAnsi" w:hAnsiTheme="majorHAnsi"/>
                <w:color w:val="000000" w:themeColor="text1"/>
              </w:rPr>
              <w:t>Drug discover</w:t>
            </w:r>
            <w:r w:rsidR="006A5E98">
              <w:rPr>
                <w:rFonts w:asciiTheme="majorHAnsi" w:hAnsiTheme="majorHAnsi"/>
                <w:color w:val="000000" w:themeColor="text1"/>
              </w:rPr>
              <w:t>y</w:t>
            </w:r>
            <w:r>
              <w:rPr>
                <w:rFonts w:asciiTheme="majorHAnsi" w:hAnsiTheme="majorHAnsi"/>
                <w:color w:val="000000" w:themeColor="text1"/>
              </w:rPr>
              <w:t xml:space="preserve"> - penicillin</w:t>
            </w:r>
            <w:r w:rsidRPr="00422CFD">
              <w:rPr>
                <w:rFonts w:asciiTheme="majorHAnsi" w:hAnsiTheme="majorHAnsi"/>
                <w:color w:val="000000" w:themeColor="text1"/>
              </w:rPr>
              <w:t xml:space="preserve"> </w:t>
            </w:r>
          </w:p>
        </w:tc>
        <w:tc>
          <w:tcPr>
            <w:tcW w:w="1237" w:type="dxa"/>
          </w:tcPr>
          <w:p w:rsidR="00422CFD" w:rsidRPr="00422CFD" w:rsidRDefault="00422CFD" w:rsidP="005B4A84">
            <w:pPr>
              <w:rPr>
                <w:rFonts w:asciiTheme="majorHAnsi" w:hAnsiTheme="majorHAnsi"/>
                <w:b/>
                <w:color w:val="008000"/>
                <w:sz w:val="28"/>
              </w:rPr>
            </w:pPr>
            <w:r w:rsidRPr="00422CFD">
              <w:rPr>
                <w:rFonts w:asciiTheme="majorHAnsi" w:hAnsiTheme="majorHAnsi"/>
                <w:b/>
                <w:color w:val="008000"/>
                <w:sz w:val="28"/>
              </w:rPr>
              <w:t>Level</w:t>
            </w:r>
          </w:p>
        </w:tc>
        <w:tc>
          <w:tcPr>
            <w:tcW w:w="3828" w:type="dxa"/>
          </w:tcPr>
          <w:p w:rsidR="00422CFD" w:rsidRPr="00422CFD" w:rsidRDefault="00422CFD" w:rsidP="005B4A84">
            <w:pPr>
              <w:rPr>
                <w:rFonts w:asciiTheme="majorHAnsi" w:hAnsiTheme="majorHAnsi"/>
                <w:color w:val="000000" w:themeColor="text1"/>
              </w:rPr>
            </w:pPr>
            <w:r w:rsidRPr="00422CFD">
              <w:rPr>
                <w:rFonts w:asciiTheme="majorHAnsi" w:hAnsiTheme="majorHAnsi"/>
                <w:color w:val="000000" w:themeColor="text1"/>
              </w:rPr>
              <w:t>GCSE (or any other course for students aged 11-16)</w:t>
            </w:r>
          </w:p>
        </w:tc>
      </w:tr>
      <w:tr w:rsidR="00422CFD" w:rsidRPr="0073466D" w:rsidTr="006A5E98">
        <w:trPr>
          <w:trHeight w:val="635"/>
        </w:trPr>
        <w:tc>
          <w:tcPr>
            <w:tcW w:w="1669" w:type="dxa"/>
          </w:tcPr>
          <w:p w:rsidR="00422CFD" w:rsidRPr="00422CFD" w:rsidRDefault="00422CFD" w:rsidP="005B4A84">
            <w:pPr>
              <w:rPr>
                <w:rFonts w:asciiTheme="majorHAnsi" w:hAnsiTheme="majorHAnsi"/>
                <w:b/>
                <w:color w:val="008000"/>
              </w:rPr>
            </w:pPr>
            <w:r w:rsidRPr="00422CFD">
              <w:rPr>
                <w:rFonts w:asciiTheme="majorHAnsi" w:hAnsiTheme="majorHAnsi"/>
                <w:b/>
                <w:color w:val="008000"/>
              </w:rPr>
              <w:t xml:space="preserve">Outcomes </w:t>
            </w:r>
          </w:p>
        </w:tc>
        <w:tc>
          <w:tcPr>
            <w:tcW w:w="7557" w:type="dxa"/>
            <w:gridSpan w:val="3"/>
          </w:tcPr>
          <w:p w:rsidR="00422CFD" w:rsidRPr="006A5E98" w:rsidRDefault="006A5E98" w:rsidP="006A5E98">
            <w:pPr>
              <w:pStyle w:val="ListParagraph"/>
              <w:numPr>
                <w:ilvl w:val="0"/>
                <w:numId w:val="2"/>
              </w:numPr>
              <w:rPr>
                <w:rFonts w:asciiTheme="majorHAnsi" w:hAnsiTheme="majorHAnsi"/>
                <w:color w:val="000000" w:themeColor="text1"/>
              </w:rPr>
            </w:pPr>
            <w:r w:rsidRPr="006A5E98">
              <w:rPr>
                <w:rFonts w:asciiTheme="majorHAnsi" w:hAnsiTheme="majorHAnsi"/>
                <w:color w:val="000000" w:themeColor="text1"/>
              </w:rPr>
              <w:t>D</w:t>
            </w:r>
            <w:r w:rsidR="00422CFD" w:rsidRPr="006A5E98">
              <w:rPr>
                <w:rFonts w:asciiTheme="majorHAnsi" w:hAnsiTheme="majorHAnsi"/>
                <w:color w:val="000000" w:themeColor="text1"/>
              </w:rPr>
              <w:t xml:space="preserve">escribe </w:t>
            </w:r>
            <w:r w:rsidR="00422CFD" w:rsidRPr="006A5E98">
              <w:rPr>
                <w:rFonts w:asciiTheme="majorHAnsi" w:hAnsiTheme="majorHAnsi"/>
                <w:color w:val="000000" w:themeColor="text1"/>
              </w:rPr>
              <w:t>how Alexander Fleming discovered penicillin</w:t>
            </w:r>
            <w:r>
              <w:rPr>
                <w:rFonts w:asciiTheme="majorHAnsi" w:hAnsiTheme="majorHAnsi"/>
                <w:color w:val="000000" w:themeColor="text1"/>
              </w:rPr>
              <w:t>.</w:t>
            </w:r>
          </w:p>
          <w:p w:rsidR="00422CFD" w:rsidRPr="006A5E98" w:rsidRDefault="006A5E98" w:rsidP="006A5E98">
            <w:pPr>
              <w:pStyle w:val="ListParagraph"/>
              <w:numPr>
                <w:ilvl w:val="0"/>
                <w:numId w:val="2"/>
              </w:numPr>
              <w:rPr>
                <w:rFonts w:asciiTheme="majorHAnsi" w:hAnsiTheme="majorHAnsi"/>
                <w:color w:val="000000" w:themeColor="text1"/>
              </w:rPr>
            </w:pPr>
            <w:r w:rsidRPr="006A5E98">
              <w:rPr>
                <w:rFonts w:asciiTheme="majorHAnsi" w:hAnsiTheme="majorHAnsi"/>
                <w:color w:val="000000" w:themeColor="text1"/>
              </w:rPr>
              <w:t>D</w:t>
            </w:r>
            <w:r w:rsidR="00422CFD" w:rsidRPr="006A5E98">
              <w:rPr>
                <w:rFonts w:asciiTheme="majorHAnsi" w:hAnsiTheme="majorHAnsi"/>
                <w:color w:val="000000" w:themeColor="text1"/>
              </w:rPr>
              <w:t xml:space="preserve">escribe the </w:t>
            </w:r>
            <w:r w:rsidRPr="006A5E98">
              <w:rPr>
                <w:rFonts w:asciiTheme="majorHAnsi" w:hAnsiTheme="majorHAnsi"/>
                <w:color w:val="000000" w:themeColor="text1"/>
              </w:rPr>
              <w:t>advantages</w:t>
            </w:r>
            <w:r w:rsidR="00422CFD" w:rsidRPr="006A5E98">
              <w:rPr>
                <w:rFonts w:asciiTheme="majorHAnsi" w:hAnsiTheme="majorHAnsi"/>
                <w:color w:val="000000" w:themeColor="text1"/>
              </w:rPr>
              <w:t xml:space="preserve"> of</w:t>
            </w:r>
            <w:r w:rsidRPr="006A5E98">
              <w:rPr>
                <w:rFonts w:asciiTheme="majorHAnsi" w:hAnsiTheme="majorHAnsi"/>
                <w:color w:val="000000" w:themeColor="text1"/>
              </w:rPr>
              <w:t xml:space="preserve"> using</w:t>
            </w:r>
            <w:r w:rsidR="00422CFD" w:rsidRPr="006A5E98">
              <w:rPr>
                <w:rFonts w:asciiTheme="majorHAnsi" w:hAnsiTheme="majorHAnsi"/>
                <w:color w:val="000000" w:themeColor="text1"/>
              </w:rPr>
              <w:t xml:space="preserve"> </w:t>
            </w:r>
            <w:r w:rsidRPr="006A5E98">
              <w:rPr>
                <w:rFonts w:asciiTheme="majorHAnsi" w:hAnsiTheme="majorHAnsi"/>
                <w:color w:val="000000" w:themeColor="text1"/>
              </w:rPr>
              <w:t xml:space="preserve">synthetic forms of drugs rather than using extracts from organisms. </w:t>
            </w:r>
          </w:p>
        </w:tc>
      </w:tr>
      <w:tr w:rsidR="006A5E98" w:rsidRPr="0073466D" w:rsidTr="006A5E98">
        <w:trPr>
          <w:trHeight w:val="635"/>
        </w:trPr>
        <w:tc>
          <w:tcPr>
            <w:tcW w:w="1669" w:type="dxa"/>
          </w:tcPr>
          <w:p w:rsidR="006A5E98" w:rsidRPr="00422CFD" w:rsidRDefault="006A5E98" w:rsidP="005B4A84">
            <w:pPr>
              <w:rPr>
                <w:rFonts w:asciiTheme="majorHAnsi" w:hAnsiTheme="majorHAnsi"/>
                <w:b/>
                <w:color w:val="008000"/>
              </w:rPr>
            </w:pPr>
            <w:r>
              <w:rPr>
                <w:rFonts w:asciiTheme="majorHAnsi" w:hAnsiTheme="majorHAnsi"/>
                <w:b/>
                <w:color w:val="008000"/>
              </w:rPr>
              <w:t>Information for teachers</w:t>
            </w:r>
          </w:p>
        </w:tc>
        <w:tc>
          <w:tcPr>
            <w:tcW w:w="7557" w:type="dxa"/>
            <w:gridSpan w:val="3"/>
          </w:tcPr>
          <w:p w:rsidR="006A5E98" w:rsidRPr="006A5E98" w:rsidRDefault="006A5E98" w:rsidP="006A5E98">
            <w:pPr>
              <w:rPr>
                <w:rFonts w:asciiTheme="majorHAnsi" w:hAnsiTheme="majorHAnsi"/>
                <w:color w:val="000000" w:themeColor="text1"/>
              </w:rPr>
            </w:pPr>
            <w:r>
              <w:rPr>
                <w:rFonts w:asciiTheme="majorHAnsi" w:hAnsiTheme="majorHAnsi"/>
                <w:color w:val="000000" w:themeColor="text1"/>
              </w:rPr>
              <w:t xml:space="preserve">Students should already understand what bacteria and fungi are and know how these organisms can be grown in the lab. This activity provides an opportunity for students to apply their knowledge of drug discovery to penicillin. </w:t>
            </w:r>
          </w:p>
        </w:tc>
      </w:tr>
      <w:bookmarkEnd w:id="0"/>
    </w:tbl>
    <w:p w:rsidR="00A44624" w:rsidRDefault="00A44624"/>
    <w:p w:rsidR="00422CFD" w:rsidRPr="006A5E98" w:rsidRDefault="006A5E98" w:rsidP="006A5E98">
      <w:pPr>
        <w:jc w:val="center"/>
        <w:rPr>
          <w:rFonts w:asciiTheme="majorHAnsi" w:hAnsiTheme="majorHAnsi"/>
          <w:b/>
          <w:sz w:val="32"/>
          <w:szCs w:val="32"/>
          <w:u w:val="single"/>
        </w:rPr>
      </w:pPr>
      <w:r w:rsidRPr="006A5E98">
        <w:rPr>
          <w:rFonts w:asciiTheme="majorHAnsi" w:hAnsiTheme="majorHAnsi"/>
          <w:b/>
          <w:sz w:val="32"/>
          <w:szCs w:val="32"/>
          <w:u w:val="single"/>
        </w:rPr>
        <w:t>The discovery of penicillin – did Fleming just get lucky?!</w:t>
      </w:r>
    </w:p>
    <w:p w:rsidR="00A44624" w:rsidRPr="00B02397" w:rsidRDefault="00A44624">
      <w:pPr>
        <w:rPr>
          <w:rFonts w:asciiTheme="majorHAnsi" w:hAnsiTheme="majorHAnsi"/>
        </w:rPr>
      </w:pPr>
      <w:r w:rsidRPr="00B02397">
        <w:rPr>
          <w:rFonts w:asciiTheme="majorHAnsi" w:hAnsiTheme="majorHAnsi"/>
        </w:rPr>
        <w:t>In 1928 Alexander Fleming was growing some bacteria on agar plat</w:t>
      </w:r>
      <w:r w:rsidR="00171FF6" w:rsidRPr="00B02397">
        <w:rPr>
          <w:rFonts w:asciiTheme="majorHAnsi" w:hAnsiTheme="majorHAnsi"/>
        </w:rPr>
        <w:t>e</w:t>
      </w:r>
      <w:r w:rsidRPr="00B02397">
        <w:rPr>
          <w:rFonts w:asciiTheme="majorHAnsi" w:hAnsiTheme="majorHAnsi"/>
        </w:rPr>
        <w:t xml:space="preserve">s. He went on holiday and returned to find </w:t>
      </w:r>
      <w:r w:rsidR="00171FF6" w:rsidRPr="00B02397">
        <w:rPr>
          <w:rFonts w:asciiTheme="majorHAnsi" w:hAnsiTheme="majorHAnsi"/>
        </w:rPr>
        <w:t>that some of his agar plates had</w:t>
      </w:r>
      <w:r w:rsidRPr="00B02397">
        <w:rPr>
          <w:rFonts w:asciiTheme="majorHAnsi" w:hAnsiTheme="majorHAnsi"/>
        </w:rPr>
        <w:t xml:space="preserve"> been contaminated with mould. Here is an image of what Alexander Fleming </w:t>
      </w:r>
      <w:r w:rsidR="00171FF6" w:rsidRPr="00B02397">
        <w:rPr>
          <w:rFonts w:asciiTheme="majorHAnsi" w:hAnsiTheme="majorHAnsi"/>
        </w:rPr>
        <w:t>might</w:t>
      </w:r>
      <w:r w:rsidRPr="00B02397">
        <w:rPr>
          <w:rFonts w:asciiTheme="majorHAnsi" w:hAnsiTheme="majorHAnsi"/>
        </w:rPr>
        <w:t xml:space="preserve"> have seen.   </w:t>
      </w:r>
    </w:p>
    <w:p w:rsidR="006A5E98" w:rsidRPr="006A5E98" w:rsidRDefault="00A44624" w:rsidP="006A5E98">
      <w:pPr>
        <w:jc w:val="center"/>
        <w:rPr>
          <w:rFonts w:asciiTheme="majorHAnsi" w:hAnsiTheme="majorHAnsi"/>
        </w:rPr>
      </w:pPr>
      <w:r w:rsidRPr="00B02397">
        <w:rPr>
          <w:rFonts w:asciiTheme="majorHAnsi" w:hAnsiTheme="majorHAnsi"/>
        </w:rPr>
        <w:drawing>
          <wp:inline distT="0" distB="0" distL="0" distR="0">
            <wp:extent cx="2519630" cy="2321781"/>
            <wp:effectExtent l="0" t="0" r="0" b="2540"/>
            <wp:docPr id="1" name="Picture 1" descr="Image result for penicillin 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icillin pla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0758" cy="2332035"/>
                    </a:xfrm>
                    <a:prstGeom prst="rect">
                      <a:avLst/>
                    </a:prstGeom>
                    <a:noFill/>
                    <a:ln>
                      <a:noFill/>
                    </a:ln>
                  </pic:spPr>
                </pic:pic>
              </a:graphicData>
            </a:graphic>
          </wp:inline>
        </w:drawing>
      </w:r>
    </w:p>
    <w:p w:rsidR="00A44624" w:rsidRPr="00B02397" w:rsidRDefault="00A44624">
      <w:pPr>
        <w:rPr>
          <w:rFonts w:asciiTheme="majorHAnsi" w:hAnsiTheme="majorHAnsi"/>
          <w:b/>
        </w:rPr>
      </w:pPr>
      <w:r w:rsidRPr="00B02397">
        <w:rPr>
          <w:rFonts w:asciiTheme="majorHAnsi" w:hAnsiTheme="majorHAnsi"/>
          <w:b/>
        </w:rPr>
        <w:t xml:space="preserve">Use the picture above to answer the </w:t>
      </w:r>
      <w:r w:rsidR="00171FF6" w:rsidRPr="00B02397">
        <w:rPr>
          <w:rFonts w:asciiTheme="majorHAnsi" w:hAnsiTheme="majorHAnsi"/>
          <w:b/>
        </w:rPr>
        <w:t xml:space="preserve">following questions: </w:t>
      </w:r>
      <w:r w:rsidRPr="00B02397">
        <w:rPr>
          <w:rFonts w:asciiTheme="majorHAnsi" w:hAnsiTheme="majorHAnsi"/>
          <w:b/>
        </w:rPr>
        <w:t xml:space="preserve"> </w:t>
      </w:r>
    </w:p>
    <w:p w:rsidR="00A44624" w:rsidRPr="00B02397" w:rsidRDefault="00A44624" w:rsidP="00A44624">
      <w:pPr>
        <w:pStyle w:val="ListParagraph"/>
        <w:numPr>
          <w:ilvl w:val="0"/>
          <w:numId w:val="1"/>
        </w:numPr>
        <w:rPr>
          <w:rFonts w:asciiTheme="majorHAnsi" w:hAnsiTheme="majorHAnsi"/>
        </w:rPr>
      </w:pPr>
      <w:r w:rsidRPr="00B02397">
        <w:rPr>
          <w:rFonts w:asciiTheme="majorHAnsi" w:hAnsiTheme="majorHAnsi"/>
        </w:rPr>
        <w:t xml:space="preserve">What did Fleming notice about </w:t>
      </w:r>
      <w:r w:rsidR="004E2452" w:rsidRPr="00B02397">
        <w:rPr>
          <w:rFonts w:asciiTheme="majorHAnsi" w:hAnsiTheme="majorHAnsi"/>
        </w:rPr>
        <w:t xml:space="preserve">the </w:t>
      </w:r>
      <w:r w:rsidRPr="00B02397">
        <w:rPr>
          <w:rFonts w:asciiTheme="majorHAnsi" w:hAnsiTheme="majorHAnsi"/>
        </w:rPr>
        <w:t>bacteria</w:t>
      </w:r>
      <w:r w:rsidR="004E2452" w:rsidRPr="00B02397">
        <w:rPr>
          <w:rFonts w:asciiTheme="majorHAnsi" w:hAnsiTheme="majorHAnsi"/>
        </w:rPr>
        <w:t xml:space="preserve"> colonies</w:t>
      </w:r>
      <w:r w:rsidRPr="00B02397">
        <w:rPr>
          <w:rFonts w:asciiTheme="majorHAnsi" w:hAnsiTheme="majorHAnsi"/>
        </w:rPr>
        <w:t xml:space="preserve"> near the mould?</w:t>
      </w:r>
    </w:p>
    <w:p w:rsidR="00A44624" w:rsidRPr="00B02397" w:rsidRDefault="00A44624" w:rsidP="00A44624">
      <w:pPr>
        <w:pStyle w:val="ListParagraph"/>
        <w:numPr>
          <w:ilvl w:val="0"/>
          <w:numId w:val="1"/>
        </w:numPr>
        <w:rPr>
          <w:rFonts w:asciiTheme="majorHAnsi" w:hAnsiTheme="majorHAnsi"/>
        </w:rPr>
      </w:pPr>
      <w:r w:rsidRPr="00B02397">
        <w:rPr>
          <w:rFonts w:asciiTheme="majorHAnsi" w:hAnsiTheme="majorHAnsi"/>
        </w:rPr>
        <w:t>What did this suggest</w:t>
      </w:r>
      <w:r w:rsidR="00171FF6" w:rsidRPr="00B02397">
        <w:rPr>
          <w:rFonts w:asciiTheme="majorHAnsi" w:hAnsiTheme="majorHAnsi"/>
        </w:rPr>
        <w:t xml:space="preserve"> about the mould</w:t>
      </w:r>
      <w:r w:rsidR="004E2452" w:rsidRPr="00B02397">
        <w:rPr>
          <w:rFonts w:asciiTheme="majorHAnsi" w:hAnsiTheme="majorHAnsi"/>
        </w:rPr>
        <w:t>?</w:t>
      </w:r>
    </w:p>
    <w:p w:rsidR="004E2452" w:rsidRPr="00B02397" w:rsidRDefault="004E2452" w:rsidP="00A44624">
      <w:pPr>
        <w:pStyle w:val="ListParagraph"/>
        <w:numPr>
          <w:ilvl w:val="0"/>
          <w:numId w:val="1"/>
        </w:numPr>
        <w:rPr>
          <w:rFonts w:asciiTheme="majorHAnsi" w:hAnsiTheme="majorHAnsi"/>
        </w:rPr>
      </w:pPr>
      <w:r w:rsidRPr="00B02397">
        <w:rPr>
          <w:rFonts w:asciiTheme="majorHAnsi" w:hAnsiTheme="majorHAnsi"/>
        </w:rPr>
        <w:t xml:space="preserve">How can we tell from the </w:t>
      </w:r>
      <w:r w:rsidR="00422CFD">
        <w:rPr>
          <w:rFonts w:asciiTheme="majorHAnsi" w:hAnsiTheme="majorHAnsi"/>
        </w:rPr>
        <w:t>picture</w:t>
      </w:r>
      <w:r w:rsidRPr="00B02397">
        <w:rPr>
          <w:rFonts w:asciiTheme="majorHAnsi" w:hAnsiTheme="majorHAnsi"/>
        </w:rPr>
        <w:t xml:space="preserve"> that the antibiotic </w:t>
      </w:r>
      <w:r w:rsidR="00422CFD">
        <w:rPr>
          <w:rFonts w:asciiTheme="majorHAnsi" w:hAnsiTheme="majorHAnsi"/>
        </w:rPr>
        <w:t xml:space="preserve">was a chemical that </w:t>
      </w:r>
      <w:r w:rsidRPr="00B02397">
        <w:rPr>
          <w:rFonts w:asciiTheme="majorHAnsi" w:hAnsiTheme="majorHAnsi"/>
        </w:rPr>
        <w:t xml:space="preserve">could diffuse through the agar?  </w:t>
      </w:r>
    </w:p>
    <w:p w:rsidR="00171FF6" w:rsidRDefault="00171FF6" w:rsidP="00171FF6">
      <w:pPr>
        <w:pStyle w:val="ListParagraph"/>
        <w:numPr>
          <w:ilvl w:val="0"/>
          <w:numId w:val="1"/>
        </w:numPr>
        <w:rPr>
          <w:rFonts w:asciiTheme="majorHAnsi" w:hAnsiTheme="majorHAnsi"/>
        </w:rPr>
      </w:pPr>
      <w:r w:rsidRPr="00B02397">
        <w:rPr>
          <w:rFonts w:asciiTheme="majorHAnsi" w:hAnsiTheme="majorHAnsi"/>
        </w:rPr>
        <w:t xml:space="preserve">Why was the antibiotic named penicillin? </w:t>
      </w:r>
    </w:p>
    <w:p w:rsidR="00A44624" w:rsidRPr="00B02397" w:rsidRDefault="00A44624" w:rsidP="00A44624">
      <w:pPr>
        <w:pStyle w:val="ListParagraph"/>
        <w:numPr>
          <w:ilvl w:val="0"/>
          <w:numId w:val="1"/>
        </w:numPr>
        <w:rPr>
          <w:rFonts w:asciiTheme="majorHAnsi" w:hAnsiTheme="majorHAnsi"/>
        </w:rPr>
      </w:pPr>
      <w:r w:rsidRPr="00B02397">
        <w:rPr>
          <w:rFonts w:asciiTheme="majorHAnsi" w:hAnsiTheme="majorHAnsi"/>
        </w:rPr>
        <w:t xml:space="preserve">Fleming grew this mould in some liquid culture. It proved lethal for other bacteria. What </w:t>
      </w:r>
      <w:r w:rsidR="004E2452" w:rsidRPr="00B02397">
        <w:rPr>
          <w:rFonts w:asciiTheme="majorHAnsi" w:hAnsiTheme="majorHAnsi"/>
        </w:rPr>
        <w:t xml:space="preserve">important information </w:t>
      </w:r>
      <w:r w:rsidRPr="00B02397">
        <w:rPr>
          <w:rFonts w:asciiTheme="majorHAnsi" w:hAnsiTheme="majorHAnsi"/>
        </w:rPr>
        <w:t>did this tell him?</w:t>
      </w:r>
    </w:p>
    <w:p w:rsidR="00A44624" w:rsidRPr="00B02397" w:rsidRDefault="00422CFD" w:rsidP="00A44624">
      <w:pPr>
        <w:pStyle w:val="ListParagraph"/>
        <w:numPr>
          <w:ilvl w:val="0"/>
          <w:numId w:val="1"/>
        </w:numPr>
        <w:rPr>
          <w:rFonts w:asciiTheme="majorHAnsi" w:hAnsiTheme="majorHAnsi"/>
        </w:rPr>
      </w:pPr>
      <w:r>
        <w:rPr>
          <w:rFonts w:asciiTheme="majorHAnsi" w:hAnsiTheme="majorHAnsi"/>
        </w:rPr>
        <w:t xml:space="preserve">Describe and explain what the agar plate would have looked like if the bacteria were resistant to penicillin. </w:t>
      </w:r>
    </w:p>
    <w:p w:rsidR="004E2452" w:rsidRDefault="004E2452" w:rsidP="00A44624">
      <w:pPr>
        <w:pStyle w:val="ListParagraph"/>
        <w:numPr>
          <w:ilvl w:val="0"/>
          <w:numId w:val="1"/>
        </w:numPr>
        <w:rPr>
          <w:rFonts w:asciiTheme="majorHAnsi" w:hAnsiTheme="majorHAnsi"/>
        </w:rPr>
      </w:pPr>
      <w:r w:rsidRPr="00B02397">
        <w:rPr>
          <w:rFonts w:asciiTheme="majorHAnsi" w:hAnsiTheme="majorHAnsi"/>
        </w:rPr>
        <w:t xml:space="preserve">Two scientists called </w:t>
      </w:r>
      <w:r w:rsidR="00422CFD">
        <w:rPr>
          <w:rFonts w:asciiTheme="majorHAnsi" w:hAnsiTheme="majorHAnsi"/>
        </w:rPr>
        <w:t xml:space="preserve">Howard </w:t>
      </w:r>
      <w:r w:rsidRPr="00B02397">
        <w:rPr>
          <w:rFonts w:asciiTheme="majorHAnsi" w:hAnsiTheme="majorHAnsi"/>
        </w:rPr>
        <w:t xml:space="preserve">Florey and </w:t>
      </w:r>
      <w:r w:rsidR="00422CFD">
        <w:rPr>
          <w:rFonts w:asciiTheme="majorHAnsi" w:hAnsiTheme="majorHAnsi"/>
        </w:rPr>
        <w:t xml:space="preserve">Ernst </w:t>
      </w:r>
      <w:r w:rsidRPr="00B02397">
        <w:rPr>
          <w:rFonts w:asciiTheme="majorHAnsi" w:hAnsiTheme="majorHAnsi"/>
        </w:rPr>
        <w:t xml:space="preserve">Chain discovered a way to </w:t>
      </w:r>
      <w:r w:rsidR="006A5E98">
        <w:rPr>
          <w:rFonts w:asciiTheme="majorHAnsi" w:hAnsiTheme="majorHAnsi"/>
        </w:rPr>
        <w:t xml:space="preserve">extract and produce </w:t>
      </w:r>
      <w:r w:rsidRPr="00B02397">
        <w:rPr>
          <w:rFonts w:asciiTheme="majorHAnsi" w:hAnsiTheme="majorHAnsi"/>
        </w:rPr>
        <w:t xml:space="preserve">penicillin on an industrial scale. This was used to supply the demands of World War II.  </w:t>
      </w:r>
      <w:r w:rsidR="006A5E98">
        <w:rPr>
          <w:rFonts w:asciiTheme="majorHAnsi" w:hAnsiTheme="majorHAnsi"/>
        </w:rPr>
        <w:t xml:space="preserve">Today, many forms of antibiotics come from synthetic forms. </w:t>
      </w:r>
      <w:r w:rsidR="00171FF6" w:rsidRPr="00B02397">
        <w:rPr>
          <w:rFonts w:asciiTheme="majorHAnsi" w:hAnsiTheme="majorHAnsi"/>
        </w:rPr>
        <w:t xml:space="preserve">Suggest </w:t>
      </w:r>
      <w:r w:rsidR="00422CFD">
        <w:rPr>
          <w:rFonts w:asciiTheme="majorHAnsi" w:hAnsiTheme="majorHAnsi"/>
        </w:rPr>
        <w:t xml:space="preserve">two advantages of synthesising penicillin as opposed to </w:t>
      </w:r>
      <w:r w:rsidR="006A5E98">
        <w:rPr>
          <w:rFonts w:asciiTheme="majorHAnsi" w:hAnsiTheme="majorHAnsi"/>
        </w:rPr>
        <w:t xml:space="preserve">extracting it from </w:t>
      </w:r>
      <w:r w:rsidR="00422CFD">
        <w:rPr>
          <w:rFonts w:asciiTheme="majorHAnsi" w:hAnsiTheme="majorHAnsi"/>
        </w:rPr>
        <w:t>f</w:t>
      </w:r>
      <w:r w:rsidR="006A5E98">
        <w:rPr>
          <w:rFonts w:asciiTheme="majorHAnsi" w:hAnsiTheme="majorHAnsi"/>
        </w:rPr>
        <w:t xml:space="preserve">ungi. </w:t>
      </w:r>
      <w:r w:rsidR="00422CFD">
        <w:rPr>
          <w:rFonts w:asciiTheme="majorHAnsi" w:hAnsiTheme="majorHAnsi"/>
        </w:rPr>
        <w:t xml:space="preserve"> </w:t>
      </w:r>
    </w:p>
    <w:p w:rsidR="00422CFD" w:rsidRPr="00B02397" w:rsidRDefault="006A5E98" w:rsidP="00A44624">
      <w:pPr>
        <w:pStyle w:val="ListParagraph"/>
        <w:numPr>
          <w:ilvl w:val="0"/>
          <w:numId w:val="1"/>
        </w:numPr>
        <w:rPr>
          <w:rFonts w:asciiTheme="majorHAnsi" w:hAnsiTheme="majorHAnsi"/>
        </w:rPr>
      </w:pPr>
      <w:r>
        <w:rPr>
          <w:rFonts w:asciiTheme="majorHAnsi" w:hAnsiTheme="majorHAnsi"/>
        </w:rPr>
        <w:t>Fleming was awarded a Nobel</w:t>
      </w:r>
      <w:r w:rsidR="00422CFD">
        <w:rPr>
          <w:rFonts w:asciiTheme="majorHAnsi" w:hAnsiTheme="majorHAnsi"/>
        </w:rPr>
        <w:t xml:space="preserve"> prize for medicine for his discovery. Was this award justified or did he just get lucky?</w:t>
      </w:r>
      <w:r>
        <w:rPr>
          <w:rFonts w:asciiTheme="majorHAnsi" w:hAnsiTheme="majorHAnsi"/>
        </w:rPr>
        <w:t>!</w:t>
      </w:r>
      <w:r w:rsidR="00422CFD">
        <w:rPr>
          <w:rFonts w:asciiTheme="majorHAnsi" w:hAnsiTheme="majorHAnsi"/>
        </w:rPr>
        <w:t xml:space="preserve"> Explain your answer by reference to his work. </w:t>
      </w:r>
    </w:p>
    <w:p w:rsidR="00A44624" w:rsidRDefault="00A44624" w:rsidP="00A44624">
      <w:pPr>
        <w:pStyle w:val="ListParagraph"/>
      </w:pPr>
      <w:bookmarkStart w:id="1" w:name="_GoBack"/>
      <w:bookmarkEnd w:id="1"/>
    </w:p>
    <w:sectPr w:rsidR="00A4462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E98" w:rsidRDefault="006A5E98" w:rsidP="006A5E98">
      <w:pPr>
        <w:spacing w:after="0" w:line="240" w:lineRule="auto"/>
      </w:pPr>
      <w:r>
        <w:separator/>
      </w:r>
    </w:p>
  </w:endnote>
  <w:endnote w:type="continuationSeparator" w:id="0">
    <w:p w:rsidR="006A5E98" w:rsidRDefault="006A5E98" w:rsidP="006A5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E98" w:rsidRPr="006A5E98" w:rsidRDefault="006A5E98" w:rsidP="006A5E98">
    <w:pPr>
      <w:pStyle w:val="Footer"/>
      <w:rPr>
        <w:rFonts w:asciiTheme="majorHAnsi" w:hAnsiTheme="majorHAnsi"/>
      </w:rPr>
    </w:pPr>
    <w:hyperlink r:id="rId1" w:history="1">
      <w:r w:rsidRPr="006A5E98">
        <w:rPr>
          <w:rStyle w:val="Hyperlink"/>
          <w:rFonts w:asciiTheme="majorHAnsi" w:hAnsiTheme="majorHAnsi"/>
          <w:color w:val="008000"/>
        </w:rPr>
        <w:t>www.thescienceteacher.co.uk</w:t>
      </w:r>
    </w:hyperlink>
    <w:r w:rsidRPr="006A5E98">
      <w:rPr>
        <w:rFonts w:asciiTheme="majorHAnsi" w:hAnsiTheme="majorHAnsi"/>
      </w:rPr>
      <w:t xml:space="preserve"> | resources for science teachers who like to think    </w:t>
    </w:r>
  </w:p>
  <w:p w:rsidR="006A5E98" w:rsidRDefault="006A5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E98" w:rsidRDefault="006A5E98" w:rsidP="006A5E98">
      <w:pPr>
        <w:spacing w:after="0" w:line="240" w:lineRule="auto"/>
      </w:pPr>
      <w:r>
        <w:separator/>
      </w:r>
    </w:p>
  </w:footnote>
  <w:footnote w:type="continuationSeparator" w:id="0">
    <w:p w:rsidR="006A5E98" w:rsidRDefault="006A5E98" w:rsidP="006A5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A7862"/>
    <w:multiLevelType w:val="hybridMultilevel"/>
    <w:tmpl w:val="18EC5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9A3515"/>
    <w:multiLevelType w:val="hybridMultilevel"/>
    <w:tmpl w:val="5C267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624"/>
    <w:rsid w:val="00171FF6"/>
    <w:rsid w:val="00422CFD"/>
    <w:rsid w:val="004E2452"/>
    <w:rsid w:val="006A5E98"/>
    <w:rsid w:val="00A44624"/>
    <w:rsid w:val="00B02397"/>
    <w:rsid w:val="00B40753"/>
    <w:rsid w:val="00D2718D"/>
    <w:rsid w:val="00F91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73745"/>
  <w15:chartTrackingRefBased/>
  <w15:docId w15:val="{8B5E4051-AA1E-48F7-BD7A-472DAFC2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624"/>
    <w:pPr>
      <w:ind w:left="720"/>
      <w:contextualSpacing/>
    </w:pPr>
  </w:style>
  <w:style w:type="table" w:styleId="TableGrid">
    <w:name w:val="Table Grid"/>
    <w:basedOn w:val="TableNormal"/>
    <w:uiPriority w:val="59"/>
    <w:rsid w:val="00422CFD"/>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A5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E98"/>
  </w:style>
  <w:style w:type="paragraph" w:styleId="Footer">
    <w:name w:val="footer"/>
    <w:basedOn w:val="Normal"/>
    <w:link w:val="FooterChar"/>
    <w:uiPriority w:val="99"/>
    <w:unhideWhenUsed/>
    <w:rsid w:val="006A5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E98"/>
  </w:style>
  <w:style w:type="character" w:styleId="Hyperlink">
    <w:name w:val="Hyperlink"/>
    <w:basedOn w:val="DefaultParagraphFont"/>
    <w:uiPriority w:val="99"/>
    <w:unhideWhenUsed/>
    <w:rsid w:val="006A5E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hescienceteach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Green</dc:creator>
  <cp:keywords/>
  <dc:description/>
  <cp:lastModifiedBy>Jasper Green</cp:lastModifiedBy>
  <cp:revision>2</cp:revision>
  <dcterms:created xsi:type="dcterms:W3CDTF">2017-05-21T14:36:00Z</dcterms:created>
  <dcterms:modified xsi:type="dcterms:W3CDTF">2017-05-21T14:36:00Z</dcterms:modified>
</cp:coreProperties>
</file>