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DA1CD6">
            <w:pPr>
              <w:rPr>
                <w:b/>
                <w:color w:val="008000"/>
              </w:rPr>
            </w:pPr>
            <w:bookmarkStart w:id="0" w:name="OLE_LINK1"/>
            <w:r w:rsidRPr="00533F8A">
              <w:rPr>
                <w:b/>
                <w:color w:val="008000"/>
              </w:rPr>
              <w:t>Topic</w:t>
            </w:r>
          </w:p>
        </w:tc>
        <w:tc>
          <w:tcPr>
            <w:tcW w:w="2378" w:type="dxa"/>
          </w:tcPr>
          <w:p w:rsidR="002E0F2E" w:rsidRPr="00533F8A" w:rsidRDefault="00B64F6F" w:rsidP="00DA1CD6">
            <w:pPr>
              <w:rPr>
                <w:color w:val="000000" w:themeColor="text1"/>
              </w:rPr>
            </w:pPr>
            <w:r>
              <w:rPr>
                <w:color w:val="000000" w:themeColor="text1"/>
              </w:rPr>
              <w:t>Hormonal and nervous systems</w:t>
            </w:r>
          </w:p>
        </w:tc>
        <w:tc>
          <w:tcPr>
            <w:tcW w:w="1166" w:type="dxa"/>
          </w:tcPr>
          <w:p w:rsidR="002E0F2E" w:rsidRPr="00533F8A" w:rsidRDefault="002E0F2E" w:rsidP="00DA1CD6">
            <w:pPr>
              <w:rPr>
                <w:b/>
                <w:color w:val="008000"/>
                <w:sz w:val="28"/>
              </w:rPr>
            </w:pPr>
            <w:r w:rsidRPr="00533F8A">
              <w:rPr>
                <w:b/>
                <w:color w:val="008000"/>
                <w:sz w:val="28"/>
              </w:rPr>
              <w:t>Level</w:t>
            </w:r>
          </w:p>
        </w:tc>
        <w:tc>
          <w:tcPr>
            <w:tcW w:w="3685" w:type="dxa"/>
          </w:tcPr>
          <w:p w:rsidR="002E0F2E" w:rsidRPr="007A501B" w:rsidRDefault="002E0F2E" w:rsidP="00DA1CD6">
            <w:pPr>
              <w:rPr>
                <w:color w:val="000000" w:themeColor="text1"/>
              </w:rPr>
            </w:pPr>
            <w:r w:rsidRPr="007A501B">
              <w:rPr>
                <w:color w:val="000000" w:themeColor="text1"/>
              </w:rPr>
              <w:t>GCSE</w:t>
            </w:r>
            <w:r w:rsidR="00B64F6F">
              <w:rPr>
                <w:color w:val="000000" w:themeColor="text1"/>
              </w:rPr>
              <w:t xml:space="preserve"> (or any course for students aged 14-16)</w:t>
            </w:r>
          </w:p>
        </w:tc>
      </w:tr>
      <w:tr w:rsidR="002E0F2E">
        <w:trPr>
          <w:trHeight w:val="682"/>
        </w:trPr>
        <w:tc>
          <w:tcPr>
            <w:tcW w:w="1384" w:type="dxa"/>
            <w:tcBorders>
              <w:bottom w:val="single" w:sz="4" w:space="0" w:color="000000" w:themeColor="text1"/>
            </w:tcBorders>
          </w:tcPr>
          <w:p w:rsidR="002E0F2E" w:rsidRPr="00533F8A" w:rsidRDefault="002E0F2E" w:rsidP="00DA1CD6">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2E0F2E" w:rsidRPr="00B64F6F" w:rsidRDefault="00B64F6F" w:rsidP="00B64F6F">
            <w:pPr>
              <w:rPr>
                <w:color w:val="000000" w:themeColor="text1"/>
              </w:rPr>
            </w:pPr>
            <w:r w:rsidRPr="00B64F6F">
              <w:rPr>
                <w:color w:val="000000" w:themeColor="text1"/>
              </w:rPr>
              <w:t>To compare and contrast the hormonal and nervous systems of animals</w:t>
            </w:r>
          </w:p>
        </w:tc>
      </w:tr>
      <w:bookmarkEnd w:id="0"/>
    </w:tbl>
    <w:p w:rsidR="009E49D7" w:rsidRDefault="009E49D7" w:rsidP="006A4E6A">
      <w:pPr>
        <w:rPr>
          <w:color w:val="008000"/>
        </w:rPr>
      </w:pPr>
    </w:p>
    <w:p w:rsidR="00D9121C" w:rsidRDefault="00D9121C" w:rsidP="00D9121C">
      <w:pPr>
        <w:jc w:val="center"/>
      </w:pPr>
    </w:p>
    <w:p w:rsidR="00D9121C" w:rsidRPr="00520279" w:rsidRDefault="00D9121C" w:rsidP="00D9121C">
      <w:pPr>
        <w:jc w:val="center"/>
        <w:rPr>
          <w:b/>
        </w:rPr>
      </w:pPr>
      <w:r w:rsidRPr="00520279">
        <w:rPr>
          <w:b/>
        </w:rPr>
        <w:t>The Hormonal and Nervous Systems of Jack and John</w:t>
      </w:r>
    </w:p>
    <w:p w:rsidR="00D9121C" w:rsidRDefault="00D9121C" w:rsidP="00D9121C"/>
    <w:p w:rsidR="00D9121C" w:rsidRDefault="00D9121C" w:rsidP="00D9121C"/>
    <w:p w:rsidR="00D9121C" w:rsidRDefault="00D9121C" w:rsidP="00D9121C">
      <w:r>
        <w:t>Jack and John are aliens and live on a planet far, far away called Zog. They both have brains. Their bodies are made from cells, organs and tissues</w:t>
      </w:r>
      <w:r w:rsidR="00B64F6F">
        <w:t>,</w:t>
      </w:r>
      <w:r>
        <w:t xml:space="preserve"> just like humans. But there is one difference. </w:t>
      </w:r>
    </w:p>
    <w:p w:rsidR="00D9121C" w:rsidRDefault="00D9121C" w:rsidP="00D9121C"/>
    <w:p w:rsidR="00D9121C" w:rsidRDefault="00D9121C" w:rsidP="00D9121C">
      <w:r>
        <w:t xml:space="preserve">Jack is like John except he doesn’t have a nervous system. Everything in his body is controlled by his hormonal system. </w:t>
      </w:r>
    </w:p>
    <w:p w:rsidR="00D9121C" w:rsidRDefault="00D9121C" w:rsidP="00D9121C"/>
    <w:p w:rsidR="00D9121C" w:rsidRDefault="00D9121C" w:rsidP="00D9121C">
      <w:r>
        <w:t xml:space="preserve">John is like Jack except he doesn’t have a hormonal system. Everything in his body is controlled by his nervous system. </w:t>
      </w:r>
    </w:p>
    <w:p w:rsidR="00D9121C" w:rsidRDefault="00D9121C" w:rsidP="00D9121C">
      <w:r>
        <w:rPr>
          <w:noProof/>
          <w:lang w:val="en-US"/>
        </w:rPr>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53.85pt;margin-top:9pt;width:117pt;height:108pt;z-index:251660288;mso-wrap-edited:f;mso-position-horizontal:absolute;mso-position-vertical:absolute" wrapcoords="2076 -150 1107 300 -276 1650 -553 2850 -692 19200 276 21450 1661 22650 1800 22650 19938 22650 20076 22650 21600 21600 21600 21450 22569 19200 22430 2850 22153 1650 20907 600 19384 -150 2076 -150" fillcolor="#67e32c" strokecolor="#4a7ebb" strokeweight="1.5pt">
            <v:fill o:detectmouseclick="t"/>
            <v:shadow on="t" opacity="22938f" mv:blur="38100f" offset="0,2pt"/>
            <v:textbox style="mso-next-textbox:#_x0000_s1026" inset=",7.2pt,,7.2pt">
              <w:txbxContent>
                <w:p w:rsidR="00822D8C" w:rsidRDefault="00822D8C" w:rsidP="00D9121C"/>
                <w:p w:rsidR="00B27B16" w:rsidRDefault="00B27B16" w:rsidP="00D9121C"/>
                <w:p w:rsidR="00B27B16" w:rsidRPr="00822D8C" w:rsidRDefault="00B27B16" w:rsidP="00D9121C">
                  <w:pPr>
                    <w:jc w:val="center"/>
                    <w:rPr>
                      <w:b/>
                      <w:sz w:val="28"/>
                    </w:rPr>
                  </w:pPr>
                  <w:r w:rsidRPr="00822D8C">
                    <w:rPr>
                      <w:b/>
                      <w:sz w:val="28"/>
                    </w:rPr>
                    <w:t>Jack</w:t>
                  </w:r>
                </w:p>
              </w:txbxContent>
            </v:textbox>
            <w10:wrap type="tight"/>
          </v:shape>
        </w:pict>
      </w:r>
      <w:r>
        <w:rPr>
          <w:noProof/>
          <w:lang w:val="en-US"/>
        </w:rPr>
        <w:pict>
          <v:shape id="_x0000_s1027" type="#_x0000_t96" style="position:absolute;margin-left:270pt;margin-top:9pt;width:117pt;height:108pt;z-index:251661312;mso-wrap-edited:f;mso-position-horizontal:absolute;mso-position-vertical:absolute" wrapcoords="8584 -150 7061 150 3600 1650 3461 2250 1246 4650 0 7050 -553 9450 -692 11850 -415 14250 553 16650 1938 18900 4707 21300 5123 21600 7753 22650 8169 22650 13707 22650 13984 22650 16753 21600 19938 18900 21323 16650 22292 14250 22569 11850 22430 9450 21876 7050 20492 4650 18000 1800 13984 0 12876 -150 8584 -150" fillcolor="yellow" strokecolor="#4a7ebb" strokeweight="1.5pt">
            <v:fill o:detectmouseclick="t"/>
            <v:shadow on="t" opacity="22938f" mv:blur="38100f" offset="0,2pt"/>
            <v:textbox inset=",7.2pt,,7.2pt">
              <w:txbxContent>
                <w:p w:rsidR="00B27B16" w:rsidRDefault="00B27B16" w:rsidP="00D9121C"/>
                <w:p w:rsidR="00B27B16" w:rsidRDefault="00B27B16" w:rsidP="00D9121C"/>
                <w:p w:rsidR="00B27B16" w:rsidRPr="00822D8C" w:rsidRDefault="00B27B16" w:rsidP="00D9121C">
                  <w:pPr>
                    <w:jc w:val="center"/>
                    <w:rPr>
                      <w:b/>
                      <w:sz w:val="28"/>
                    </w:rPr>
                  </w:pPr>
                  <w:r w:rsidRPr="00822D8C">
                    <w:rPr>
                      <w:b/>
                      <w:sz w:val="28"/>
                    </w:rPr>
                    <w:t>John</w:t>
                  </w:r>
                </w:p>
              </w:txbxContent>
            </v:textbox>
            <w10:wrap type="tight"/>
          </v:shape>
        </w:pict>
      </w:r>
    </w:p>
    <w:p w:rsidR="00D9121C" w:rsidRDefault="00D9121C" w:rsidP="00D9121C">
      <w:r>
        <w:t xml:space="preserve"> </w:t>
      </w:r>
    </w:p>
    <w:p w:rsidR="00D9121C" w:rsidRPr="00C7293B" w:rsidRDefault="00D9121C" w:rsidP="00D9121C"/>
    <w:p w:rsidR="00D9121C" w:rsidRPr="00C7293B" w:rsidRDefault="00D9121C" w:rsidP="00D9121C"/>
    <w:p w:rsidR="00D9121C" w:rsidRPr="00C7293B" w:rsidRDefault="00D9121C" w:rsidP="00D9121C"/>
    <w:p w:rsidR="00D9121C" w:rsidRPr="00C7293B" w:rsidRDefault="00D9121C" w:rsidP="00D9121C"/>
    <w:p w:rsidR="00D9121C" w:rsidRPr="00C7293B" w:rsidRDefault="00D9121C" w:rsidP="00D9121C"/>
    <w:p w:rsidR="00D9121C" w:rsidRPr="00C7293B" w:rsidRDefault="00D9121C" w:rsidP="00D9121C"/>
    <w:p w:rsidR="00D9121C" w:rsidRPr="00C7293B" w:rsidRDefault="00D9121C" w:rsidP="00D9121C"/>
    <w:p w:rsidR="00D9121C" w:rsidRDefault="00D9121C" w:rsidP="00D9121C">
      <w:pPr>
        <w:tabs>
          <w:tab w:val="left" w:pos="1260"/>
        </w:tabs>
      </w:pPr>
    </w:p>
    <w:p w:rsidR="00B64F6F" w:rsidRDefault="00D9121C" w:rsidP="00D9121C">
      <w:pPr>
        <w:pStyle w:val="ListParagraph"/>
        <w:numPr>
          <w:ilvl w:val="0"/>
          <w:numId w:val="4"/>
        </w:numPr>
        <w:tabs>
          <w:tab w:val="left" w:pos="1260"/>
        </w:tabs>
      </w:pPr>
      <w:r>
        <w:t>Jack and John stand on a drawing pin. How would their responses be different?</w:t>
      </w:r>
    </w:p>
    <w:p w:rsidR="00D9121C" w:rsidRDefault="00D9121C" w:rsidP="00B64F6F">
      <w:pPr>
        <w:pStyle w:val="ListParagraph"/>
        <w:tabs>
          <w:tab w:val="left" w:pos="1260"/>
        </w:tabs>
      </w:pPr>
    </w:p>
    <w:p w:rsidR="00B64F6F" w:rsidRDefault="00D9121C" w:rsidP="00D9121C">
      <w:pPr>
        <w:pStyle w:val="ListParagraph"/>
        <w:numPr>
          <w:ilvl w:val="0"/>
          <w:numId w:val="4"/>
        </w:numPr>
        <w:tabs>
          <w:tab w:val="left" w:pos="1260"/>
        </w:tabs>
      </w:pPr>
      <w:r>
        <w:t>What tests could a doctor do to identify who was Jack and who was John?</w:t>
      </w:r>
    </w:p>
    <w:p w:rsidR="00D9121C" w:rsidRDefault="00D9121C" w:rsidP="00B64F6F">
      <w:pPr>
        <w:tabs>
          <w:tab w:val="left" w:pos="1260"/>
        </w:tabs>
      </w:pPr>
    </w:p>
    <w:p w:rsidR="00B64F6F" w:rsidRDefault="00D9121C" w:rsidP="00D9121C">
      <w:pPr>
        <w:pStyle w:val="ListParagraph"/>
        <w:numPr>
          <w:ilvl w:val="0"/>
          <w:numId w:val="4"/>
        </w:numPr>
        <w:tabs>
          <w:tab w:val="left" w:pos="1260"/>
        </w:tabs>
      </w:pPr>
      <w:r>
        <w:t xml:space="preserve">Jack and John drink a bottle of coke containing lots of sugar. Sketch a graph to show </w:t>
      </w:r>
      <w:r w:rsidRPr="00C7293B">
        <w:rPr>
          <w:b/>
        </w:rPr>
        <w:t>what you think</w:t>
      </w:r>
      <w:r>
        <w:t xml:space="preserve"> will happen to their blood sugar level. </w:t>
      </w:r>
      <w:r w:rsidR="00B64F6F">
        <w:t xml:space="preserve"> </w:t>
      </w:r>
    </w:p>
    <w:p w:rsidR="00B64F6F" w:rsidRDefault="00B64F6F" w:rsidP="00B64F6F">
      <w:pPr>
        <w:tabs>
          <w:tab w:val="left" w:pos="1260"/>
        </w:tabs>
      </w:pPr>
    </w:p>
    <w:p w:rsidR="00D9121C" w:rsidRDefault="00B64F6F" w:rsidP="00B64F6F">
      <w:pPr>
        <w:pStyle w:val="ListParagraph"/>
        <w:tabs>
          <w:tab w:val="left" w:pos="1260"/>
        </w:tabs>
      </w:pPr>
      <w:r>
        <w:t xml:space="preserve">The graph has been started for you. </w:t>
      </w:r>
    </w:p>
    <w:p w:rsidR="00D9121C" w:rsidRDefault="00D9121C" w:rsidP="00D9121C">
      <w:pPr>
        <w:tabs>
          <w:tab w:val="left" w:pos="1260"/>
        </w:tabs>
      </w:pPr>
    </w:p>
    <w:p w:rsidR="00D9121C" w:rsidRPr="00C7293B" w:rsidRDefault="00D9121C" w:rsidP="00D9121C">
      <w:pPr>
        <w:tabs>
          <w:tab w:val="left" w:pos="1260"/>
        </w:tabs>
      </w:pPr>
      <w:r>
        <w:rPr>
          <w:noProof/>
          <w:lang w:val="en-US"/>
        </w:rPr>
        <w:pict>
          <v:line id="_x0000_s1035" style="position:absolute;flip:x;z-index:251669504;mso-wrap-edited:f;mso-position-horizontal:absolute;mso-position-vertical:absolute" from="279pt,128.1pt" to="414pt,128.1pt" coordsize="21600,21600" wrapcoords="-2147483648 0 -2147483648 450 -2147483648 22650 -2147483648 22650 -2147483648 21600 -2147483648 1200 -2147483648 300 -2147483648 0 -2147483648 0" strokecolor="#4a7ebb" strokeweight="2pt">
            <v:fill o:detectmouseclick="t"/>
            <v:shadow on="t" opacity="22938f" mv:blur="38100f" offset="0,2pt"/>
            <v:textbox inset=",7.2pt,,7.2pt"/>
            <w10:wrap type="tight"/>
          </v:line>
        </w:pict>
      </w:r>
      <w:r>
        <w:rPr>
          <w:noProof/>
          <w:lang w:val="en-US"/>
        </w:rPr>
        <w:pict>
          <v:line id="_x0000_s1038" style="position:absolute;z-index:251672576;mso-wrap-edited:f;mso-position-horizontal:absolute;mso-position-vertical:absolute" from="279pt,65.1pt" to="297pt,65.1pt" coordsize="21600,21600" wrapcoords="-1800 -2147483648 -1800 -2147483648 25200 -2147483648 26100 -2147483648 23400 -2147483648 -1800 -2147483648" strokecolor="black [3213]" strokeweight="1pt">
            <v:fill o:detectmouseclick="t"/>
            <v:shadow on="t" opacity="22938f" mv:blur="38100f" offset="0,2pt"/>
            <v:textbox inset=",7.2pt,,7.2pt"/>
            <w10:wrap type="tight"/>
          </v:line>
        </w:pict>
      </w:r>
      <w:r>
        <w:rPr>
          <w:noProof/>
          <w:lang w:val="en-US"/>
        </w:rPr>
        <w:pict>
          <v:shapetype id="_x0000_t202" coordsize="21600,21600" o:spt="202" path="m0,0l0,21600,21600,21600,21600,0xe">
            <v:stroke joinstyle="miter"/>
            <v:path gradientshapeok="t" o:connecttype="rect"/>
          </v:shapetype>
          <v:shape id="_x0000_s1037" type="#_x0000_t202" style="position:absolute;margin-left:207pt;margin-top:38.1pt;width:1in;height:63pt;z-index:251671552;mso-wrap-edited:f;mso-position-horizontal:absolute;mso-position-vertical:absolute" wrapcoords="0 0 21600 0 21600 21600 0 21600 0 0" filled="f" stroked="f">
            <v:fill o:detectmouseclick="t"/>
            <v:textbox style="mso-next-textbox:#_x0000_s1037" inset=",7.2pt,,7.2pt">
              <w:txbxContent>
                <w:p w:rsidR="00B27B16" w:rsidRDefault="00B27B16" w:rsidP="00D9121C">
                  <w:r>
                    <w:t xml:space="preserve">John’s blood </w:t>
                  </w:r>
                </w:p>
                <w:p w:rsidR="00B27B16" w:rsidRDefault="00B27B16" w:rsidP="00D9121C">
                  <w:r>
                    <w:t>Sugar (AU)</w:t>
                  </w:r>
                </w:p>
                <w:p w:rsidR="00B27B16" w:rsidRDefault="00B27B16" w:rsidP="00D9121C">
                  <w:r>
                    <w:t xml:space="preserve"> </w:t>
                  </w:r>
                </w:p>
              </w:txbxContent>
            </v:textbox>
            <w10:wrap type="tight"/>
          </v:shape>
        </w:pict>
      </w:r>
      <w:r>
        <w:rPr>
          <w:noProof/>
          <w:lang w:val="en-US"/>
        </w:rPr>
        <w:pict>
          <v:line id="_x0000_s1039" style="position:absolute;flip:y;z-index:251673600;mso-wrap-edited:f;mso-position-horizontal:absolute;mso-position-vertical:absolute" from="297pt,20.1pt" to="312pt,65.1pt" coordsize="21600,21600" wrapcoords="-1800 -2147483648 -1800 -2147483648 25200 -2147483648 26100 -2147483648 23400 -2147483648 -1800 -2147483648" strokecolor="black [3213]" strokeweight="1pt">
            <v:fill o:detectmouseclick="t"/>
            <v:shadow on="t" opacity="22938f" mv:blur="38100f" offset="0,2pt"/>
            <v:textbox inset=",7.2pt,,7.2pt"/>
            <w10:wrap type="tight"/>
          </v:line>
        </w:pict>
      </w:r>
      <w:r>
        <w:rPr>
          <w:noProof/>
          <w:lang w:val="en-US"/>
        </w:rPr>
        <w:pict>
          <v:line id="_x0000_s1034" style="position:absolute;z-index:251668480;mso-wrap-edited:f;mso-position-horizontal:absolute;mso-position-vertical:absolute" from="279pt,20.1pt" to="279pt,128.1pt" coordsize="21600,21600" wrapcoords="-2147483648 0 -2147483648 450 -2147483648 22650 -2147483648 22650 -2147483648 21600 -2147483648 1200 -2147483648 300 -2147483648 0 -2147483648 0" strokecolor="#4a7ebb" strokeweight="2pt">
            <v:fill o:detectmouseclick="t"/>
            <v:shadow on="t" opacity="22938f" mv:blur="38100f" offset="0,2pt"/>
            <v:textbox inset=",7.2pt,,7.2pt"/>
            <w10:wrap type="tight"/>
          </v:line>
        </w:pict>
      </w:r>
      <w:r>
        <w:rPr>
          <w:noProof/>
          <w:lang w:val="en-US"/>
        </w:rPr>
        <w:pict>
          <v:shape id="_x0000_s1036" type="#_x0000_t202" style="position:absolute;margin-left:324pt;margin-top:128.1pt;width:108pt;height:27pt;z-index:251670528;mso-wrap-edited:f;mso-position-horizontal:absolute;mso-position-vertical:absolute" wrapcoords="0 0 21600 0 21600 21600 0 21600 0 0" filled="f" stroked="f">
            <v:fill o:detectmouseclick="t"/>
            <v:textbox style="mso-next-textbox:#_x0000_s1036" inset=",7.2pt,,7.2pt">
              <w:txbxContent>
                <w:p w:rsidR="00B27B16" w:rsidRDefault="00B27B16" w:rsidP="00D9121C">
                  <w:proofErr w:type="gramStart"/>
                  <w:r>
                    <w:t>time</w:t>
                  </w:r>
                  <w:proofErr w:type="gramEnd"/>
                </w:p>
              </w:txbxContent>
            </v:textbox>
            <w10:wrap type="tight"/>
          </v:shape>
        </w:pict>
      </w:r>
      <w:r>
        <w:rPr>
          <w:noProof/>
          <w:lang w:val="en-US"/>
        </w:rPr>
        <w:pict>
          <v:line id="_x0000_s1029" style="position:absolute;flip:x;z-index:251663360;mso-wrap-edited:f;mso-position-horizontal:absolute;mso-position-vertical:absolute" from="45pt,128.1pt" to="180pt,128.1pt" coordsize="21600,21600" wrapcoords="-2147483648 0 -2147483648 450 -2147483648 22650 -2147483648 22650 -2147483648 21600 -2147483648 1200 -2147483648 300 -2147483648 0 -2147483648 0" strokecolor="#4a7ebb" strokeweight="2pt">
            <v:fill o:detectmouseclick="t"/>
            <v:shadow on="t" opacity="22938f" mv:blur="38100f" offset="0,2pt"/>
            <v:textbox inset=",7.2pt,,7.2pt"/>
            <w10:wrap type="tight"/>
          </v:line>
        </w:pict>
      </w:r>
      <w:r>
        <w:rPr>
          <w:noProof/>
          <w:lang w:val="en-US"/>
        </w:rPr>
        <w:pict>
          <v:line id="_x0000_s1033" style="position:absolute;flip:y;z-index:251667456;mso-wrap-edited:f;mso-position-horizontal:absolute;mso-position-vertical:absolute" from="63pt,20.1pt" to="78pt,65.1pt" coordsize="21600,21600" wrapcoords="-1800 -2147483648 -1800 -2147483648 25200 -2147483648 26100 -2147483648 23400 -2147483648 -1800 -2147483648" strokecolor="black [3213]" strokeweight="1pt">
            <v:fill o:detectmouseclick="t"/>
            <v:shadow on="t" opacity="22938f" mv:blur="38100f" offset="0,2pt"/>
            <v:textbox inset=",7.2pt,,7.2pt"/>
            <w10:wrap type="tight"/>
          </v:line>
        </w:pict>
      </w:r>
      <w:r>
        <w:rPr>
          <w:noProof/>
          <w:lang w:val="en-US"/>
        </w:rPr>
        <w:pict>
          <v:line id="_x0000_s1032" style="position:absolute;z-index:251666432;mso-wrap-edited:f" from="45pt,65.1pt" to="63pt,65.1pt" coordsize="21600,21600" wrapcoords="-1800 -2147483648 -1800 -2147483648 25200 -2147483648 26100 -2147483648 23400 -2147483648 -1800 -2147483648" strokecolor="black [3213]" strokeweight="1pt">
            <v:fill o:detectmouseclick="t"/>
            <v:shadow on="t" opacity="22938f" mv:blur="38100f" offset="0,2pt"/>
            <v:textbox inset=",7.2pt,,7.2pt"/>
            <w10:wrap type="tight"/>
          </v:line>
        </w:pict>
      </w:r>
      <w:r>
        <w:rPr>
          <w:noProof/>
          <w:lang w:val="en-US"/>
        </w:rPr>
        <w:pict>
          <v:shape id="_x0000_s1031" type="#_x0000_t202" style="position:absolute;margin-left:-27pt;margin-top:38.1pt;width:1in;height:63pt;z-index:251665408;mso-wrap-edited:f;mso-position-horizontal:absolute;mso-position-vertical:absolute" wrapcoords="0 0 21600 0 21600 21600 0 21600 0 0" filled="f" stroked="f">
            <v:fill o:detectmouseclick="t"/>
            <v:textbox style="mso-next-textbox:#_x0000_s1031" inset=",7.2pt,,7.2pt">
              <w:txbxContent>
                <w:p w:rsidR="00B27B16" w:rsidRDefault="00B27B16" w:rsidP="00D9121C">
                  <w:r>
                    <w:t xml:space="preserve">Jack’s blood </w:t>
                  </w:r>
                </w:p>
                <w:p w:rsidR="00B27B16" w:rsidRDefault="00B27B16" w:rsidP="00D9121C">
                  <w:r>
                    <w:t>Sugar (AU)</w:t>
                  </w:r>
                </w:p>
                <w:p w:rsidR="00B27B16" w:rsidRDefault="00B27B16" w:rsidP="00D9121C">
                  <w:r>
                    <w:t xml:space="preserve"> </w:t>
                  </w:r>
                </w:p>
              </w:txbxContent>
            </v:textbox>
            <w10:wrap type="tight"/>
          </v:shape>
        </w:pict>
      </w:r>
      <w:r>
        <w:rPr>
          <w:noProof/>
          <w:lang w:val="en-US"/>
        </w:rPr>
        <w:pict>
          <v:shape id="_x0000_s1030" type="#_x0000_t202" style="position:absolute;margin-left:90pt;margin-top:128.1pt;width:108pt;height:27pt;z-index:251664384;mso-wrap-edited:f;mso-position-horizontal:absolute;mso-position-vertical:absolute" wrapcoords="0 0 21600 0 21600 21600 0 21600 0 0" filled="f" stroked="f">
            <v:fill o:detectmouseclick="t"/>
            <v:textbox style="mso-next-textbox:#_x0000_s1030" inset=",7.2pt,,7.2pt">
              <w:txbxContent>
                <w:p w:rsidR="00B27B16" w:rsidRDefault="00B27B16" w:rsidP="00D9121C">
                  <w:proofErr w:type="gramStart"/>
                  <w:r>
                    <w:t>time</w:t>
                  </w:r>
                  <w:proofErr w:type="gramEnd"/>
                  <w:r>
                    <w:t xml:space="preserve"> </w:t>
                  </w:r>
                </w:p>
              </w:txbxContent>
            </v:textbox>
            <w10:wrap type="tight"/>
          </v:shape>
        </w:pict>
      </w:r>
      <w:r>
        <w:rPr>
          <w:noProof/>
          <w:lang w:val="en-US"/>
        </w:rPr>
        <w:pict>
          <v:line id="_x0000_s1028" style="position:absolute;z-index:251662336;mso-wrap-edited:f" from="45pt,20.1pt" to="45pt,128.1pt" coordsize="21600,21600" wrapcoords="-2147483648 0 -2147483648 450 -2147483648 22650 -2147483648 22650 -2147483648 21600 -2147483648 1200 -2147483648 300 -2147483648 0 -2147483648 0" strokecolor="#4a7ebb" strokeweight="2pt">
            <v:fill o:detectmouseclick="t"/>
            <v:shadow on="t" opacity="22938f" mv:blur="38100f" offset="0,2pt"/>
            <v:textbox inset=",7.2pt,,7.2pt"/>
            <w10:wrap type="tight"/>
          </v:line>
        </w:pict>
      </w:r>
    </w:p>
    <w:p w:rsidR="00D9121C" w:rsidRPr="00520279" w:rsidRDefault="00D9121C" w:rsidP="00D9121C"/>
    <w:p w:rsidR="00D9121C" w:rsidRPr="00520279" w:rsidRDefault="00D9121C" w:rsidP="00D9121C"/>
    <w:p w:rsidR="00D9121C" w:rsidRPr="00520279" w:rsidRDefault="00D9121C" w:rsidP="00D9121C"/>
    <w:p w:rsidR="00D9121C" w:rsidRPr="00520279" w:rsidRDefault="00D9121C" w:rsidP="00D9121C"/>
    <w:p w:rsidR="00D9121C" w:rsidRPr="00520279" w:rsidRDefault="00D9121C" w:rsidP="00D9121C"/>
    <w:p w:rsidR="00D9121C" w:rsidRPr="00520279" w:rsidRDefault="00D9121C" w:rsidP="00D9121C"/>
    <w:p w:rsidR="00D9121C" w:rsidRPr="00520279" w:rsidRDefault="00D9121C" w:rsidP="00D9121C"/>
    <w:p w:rsidR="00D9121C" w:rsidRPr="00520279" w:rsidRDefault="00D9121C" w:rsidP="00D9121C"/>
    <w:p w:rsidR="00D9121C" w:rsidRDefault="00D9121C" w:rsidP="00D9121C">
      <w:pPr>
        <w:pStyle w:val="ListParagraph"/>
        <w:numPr>
          <w:ilvl w:val="0"/>
          <w:numId w:val="4"/>
        </w:numPr>
        <w:tabs>
          <w:tab w:val="left" w:pos="1260"/>
        </w:tabs>
      </w:pPr>
      <w:r>
        <w:t xml:space="preserve">How would John and Jack’s lives be different? </w:t>
      </w:r>
    </w:p>
    <w:p w:rsidR="00D9121C" w:rsidRDefault="00D9121C" w:rsidP="00D9121C">
      <w:pPr>
        <w:pStyle w:val="ListParagraph"/>
        <w:tabs>
          <w:tab w:val="left" w:pos="1260"/>
        </w:tabs>
      </w:pPr>
    </w:p>
    <w:p w:rsidR="00B64F6F" w:rsidRDefault="00D9121C" w:rsidP="00D9121C">
      <w:pPr>
        <w:pStyle w:val="ListParagraph"/>
        <w:tabs>
          <w:tab w:val="left" w:pos="1260"/>
        </w:tabs>
      </w:pPr>
      <w:r>
        <w:t xml:space="preserve">Use </w:t>
      </w:r>
      <w:r w:rsidR="00B64F6F">
        <w:t xml:space="preserve">information from </w:t>
      </w:r>
      <w:r>
        <w:t xml:space="preserve">the table below in your answer. </w:t>
      </w:r>
    </w:p>
    <w:p w:rsidR="00B64F6F" w:rsidRDefault="00B64F6F" w:rsidP="00D9121C">
      <w:pPr>
        <w:pStyle w:val="ListParagraph"/>
        <w:tabs>
          <w:tab w:val="left" w:pos="1260"/>
        </w:tabs>
      </w:pPr>
    </w:p>
    <w:tbl>
      <w:tblPr>
        <w:tblStyle w:val="TableGrid"/>
        <w:tblW w:w="0" w:type="auto"/>
        <w:tblLook w:val="00BF"/>
      </w:tblPr>
      <w:tblGrid>
        <w:gridCol w:w="2838"/>
        <w:gridCol w:w="2839"/>
        <w:gridCol w:w="2839"/>
      </w:tblGrid>
      <w:tr w:rsidR="00B64F6F">
        <w:tc>
          <w:tcPr>
            <w:tcW w:w="2838" w:type="dxa"/>
          </w:tcPr>
          <w:p w:rsidR="00B64F6F" w:rsidRPr="00B64F6F" w:rsidRDefault="00B64F6F" w:rsidP="00D9121C">
            <w:pPr>
              <w:pStyle w:val="ListParagraph"/>
              <w:tabs>
                <w:tab w:val="left" w:pos="1260"/>
              </w:tabs>
              <w:ind w:left="0"/>
              <w:rPr>
                <w:b/>
              </w:rPr>
            </w:pPr>
            <w:r w:rsidRPr="00B64F6F">
              <w:rPr>
                <w:b/>
              </w:rPr>
              <w:t>Feature</w:t>
            </w:r>
          </w:p>
        </w:tc>
        <w:tc>
          <w:tcPr>
            <w:tcW w:w="2839" w:type="dxa"/>
          </w:tcPr>
          <w:p w:rsidR="00B64F6F" w:rsidRPr="00B64F6F" w:rsidRDefault="00B64F6F" w:rsidP="00D9121C">
            <w:pPr>
              <w:pStyle w:val="ListParagraph"/>
              <w:tabs>
                <w:tab w:val="left" w:pos="1260"/>
              </w:tabs>
              <w:ind w:left="0"/>
              <w:rPr>
                <w:b/>
              </w:rPr>
            </w:pPr>
            <w:r w:rsidRPr="00B64F6F">
              <w:rPr>
                <w:b/>
              </w:rPr>
              <w:t>Nervous System</w:t>
            </w:r>
          </w:p>
        </w:tc>
        <w:tc>
          <w:tcPr>
            <w:tcW w:w="2839" w:type="dxa"/>
          </w:tcPr>
          <w:p w:rsidR="00B64F6F" w:rsidRPr="00B64F6F" w:rsidRDefault="00B64F6F" w:rsidP="00D9121C">
            <w:pPr>
              <w:pStyle w:val="ListParagraph"/>
              <w:tabs>
                <w:tab w:val="left" w:pos="1260"/>
              </w:tabs>
              <w:ind w:left="0"/>
              <w:rPr>
                <w:b/>
              </w:rPr>
            </w:pPr>
            <w:r w:rsidRPr="00B64F6F">
              <w:rPr>
                <w:b/>
              </w:rPr>
              <w:t>Hormonal System</w:t>
            </w:r>
          </w:p>
        </w:tc>
      </w:tr>
      <w:tr w:rsidR="00B64F6F">
        <w:tc>
          <w:tcPr>
            <w:tcW w:w="2838" w:type="dxa"/>
          </w:tcPr>
          <w:p w:rsidR="00B64F6F" w:rsidRDefault="00B64F6F" w:rsidP="00D9121C">
            <w:pPr>
              <w:pStyle w:val="ListParagraph"/>
              <w:tabs>
                <w:tab w:val="left" w:pos="1260"/>
              </w:tabs>
              <w:ind w:left="0"/>
            </w:pPr>
            <w:r>
              <w:t>Signal</w:t>
            </w:r>
          </w:p>
        </w:tc>
        <w:tc>
          <w:tcPr>
            <w:tcW w:w="2839" w:type="dxa"/>
          </w:tcPr>
          <w:p w:rsidR="00B64F6F" w:rsidRDefault="00B64F6F" w:rsidP="00D9121C">
            <w:pPr>
              <w:pStyle w:val="ListParagraph"/>
              <w:tabs>
                <w:tab w:val="left" w:pos="1260"/>
              </w:tabs>
              <w:ind w:left="0"/>
            </w:pPr>
            <w:r>
              <w:t>Electrical impulses</w:t>
            </w:r>
          </w:p>
        </w:tc>
        <w:tc>
          <w:tcPr>
            <w:tcW w:w="2839" w:type="dxa"/>
          </w:tcPr>
          <w:p w:rsidR="00B64F6F" w:rsidRDefault="00B64F6F" w:rsidP="00D9121C">
            <w:pPr>
              <w:pStyle w:val="ListParagraph"/>
              <w:tabs>
                <w:tab w:val="left" w:pos="1260"/>
              </w:tabs>
              <w:ind w:left="0"/>
            </w:pPr>
            <w:r>
              <w:t>Chemical impulses</w:t>
            </w:r>
          </w:p>
        </w:tc>
      </w:tr>
      <w:tr w:rsidR="00B64F6F">
        <w:tc>
          <w:tcPr>
            <w:tcW w:w="2838" w:type="dxa"/>
          </w:tcPr>
          <w:p w:rsidR="00B64F6F" w:rsidRDefault="00B64F6F" w:rsidP="00D9121C">
            <w:pPr>
              <w:pStyle w:val="ListParagraph"/>
              <w:tabs>
                <w:tab w:val="left" w:pos="1260"/>
              </w:tabs>
              <w:ind w:left="0"/>
            </w:pPr>
            <w:r>
              <w:t>Pathway</w:t>
            </w:r>
          </w:p>
        </w:tc>
        <w:tc>
          <w:tcPr>
            <w:tcW w:w="2839" w:type="dxa"/>
          </w:tcPr>
          <w:p w:rsidR="00B64F6F" w:rsidRDefault="00B64F6F" w:rsidP="00D9121C">
            <w:pPr>
              <w:pStyle w:val="ListParagraph"/>
              <w:tabs>
                <w:tab w:val="left" w:pos="1260"/>
              </w:tabs>
              <w:ind w:left="0"/>
            </w:pPr>
            <w:r>
              <w:t>Neurones</w:t>
            </w:r>
          </w:p>
        </w:tc>
        <w:tc>
          <w:tcPr>
            <w:tcW w:w="2839" w:type="dxa"/>
          </w:tcPr>
          <w:p w:rsidR="00B64F6F" w:rsidRDefault="00B64F6F" w:rsidP="00D9121C">
            <w:pPr>
              <w:pStyle w:val="ListParagraph"/>
              <w:tabs>
                <w:tab w:val="left" w:pos="1260"/>
              </w:tabs>
              <w:ind w:left="0"/>
            </w:pPr>
            <w:r>
              <w:t>Blood</w:t>
            </w:r>
          </w:p>
        </w:tc>
      </w:tr>
      <w:tr w:rsidR="00B64F6F">
        <w:tc>
          <w:tcPr>
            <w:tcW w:w="2838" w:type="dxa"/>
          </w:tcPr>
          <w:p w:rsidR="00B64F6F" w:rsidRDefault="00B64F6F" w:rsidP="00D9121C">
            <w:pPr>
              <w:pStyle w:val="ListParagraph"/>
              <w:tabs>
                <w:tab w:val="left" w:pos="1260"/>
              </w:tabs>
              <w:ind w:left="0"/>
            </w:pPr>
            <w:r>
              <w:t>Speed of information</w:t>
            </w:r>
          </w:p>
        </w:tc>
        <w:tc>
          <w:tcPr>
            <w:tcW w:w="2839" w:type="dxa"/>
          </w:tcPr>
          <w:p w:rsidR="00B64F6F" w:rsidRDefault="00B64F6F" w:rsidP="00D9121C">
            <w:pPr>
              <w:pStyle w:val="ListParagraph"/>
              <w:tabs>
                <w:tab w:val="left" w:pos="1260"/>
              </w:tabs>
              <w:ind w:left="0"/>
            </w:pPr>
            <w:r>
              <w:t>Fast</w:t>
            </w:r>
          </w:p>
        </w:tc>
        <w:tc>
          <w:tcPr>
            <w:tcW w:w="2839" w:type="dxa"/>
          </w:tcPr>
          <w:p w:rsidR="00B64F6F" w:rsidRDefault="00B64F6F" w:rsidP="00D9121C">
            <w:pPr>
              <w:pStyle w:val="ListParagraph"/>
              <w:tabs>
                <w:tab w:val="left" w:pos="1260"/>
              </w:tabs>
              <w:ind w:left="0"/>
            </w:pPr>
            <w:r>
              <w:t>Slow</w:t>
            </w:r>
          </w:p>
        </w:tc>
      </w:tr>
      <w:tr w:rsidR="00B64F6F">
        <w:tc>
          <w:tcPr>
            <w:tcW w:w="2838" w:type="dxa"/>
          </w:tcPr>
          <w:p w:rsidR="00B64F6F" w:rsidRDefault="00B64F6F" w:rsidP="00D9121C">
            <w:pPr>
              <w:pStyle w:val="ListParagraph"/>
              <w:tabs>
                <w:tab w:val="left" w:pos="1260"/>
              </w:tabs>
              <w:ind w:left="0"/>
            </w:pPr>
            <w:r>
              <w:t>Duration of effect</w:t>
            </w:r>
          </w:p>
        </w:tc>
        <w:tc>
          <w:tcPr>
            <w:tcW w:w="2839" w:type="dxa"/>
          </w:tcPr>
          <w:p w:rsidR="00B64F6F" w:rsidRDefault="00B64F6F" w:rsidP="00D9121C">
            <w:pPr>
              <w:pStyle w:val="ListParagraph"/>
              <w:tabs>
                <w:tab w:val="left" w:pos="1260"/>
              </w:tabs>
              <w:ind w:left="0"/>
            </w:pPr>
            <w:r>
              <w:t>Short lived</w:t>
            </w:r>
          </w:p>
        </w:tc>
        <w:tc>
          <w:tcPr>
            <w:tcW w:w="2839" w:type="dxa"/>
          </w:tcPr>
          <w:p w:rsidR="00B64F6F" w:rsidRDefault="00B64F6F" w:rsidP="00D9121C">
            <w:pPr>
              <w:pStyle w:val="ListParagraph"/>
              <w:tabs>
                <w:tab w:val="left" w:pos="1260"/>
              </w:tabs>
              <w:ind w:left="0"/>
            </w:pPr>
            <w:r>
              <w:t>Longer lived</w:t>
            </w:r>
          </w:p>
        </w:tc>
      </w:tr>
      <w:tr w:rsidR="00B64F6F">
        <w:tc>
          <w:tcPr>
            <w:tcW w:w="2838" w:type="dxa"/>
          </w:tcPr>
          <w:p w:rsidR="00B64F6F" w:rsidRDefault="00B64F6F" w:rsidP="00D9121C">
            <w:pPr>
              <w:pStyle w:val="ListParagraph"/>
              <w:tabs>
                <w:tab w:val="left" w:pos="1260"/>
              </w:tabs>
              <w:ind w:left="0"/>
            </w:pPr>
            <w:r>
              <w:t xml:space="preserve">Type of action </w:t>
            </w:r>
          </w:p>
        </w:tc>
        <w:tc>
          <w:tcPr>
            <w:tcW w:w="2839" w:type="dxa"/>
          </w:tcPr>
          <w:p w:rsidR="00B64F6F" w:rsidRDefault="00B64F6F" w:rsidP="00D9121C">
            <w:pPr>
              <w:pStyle w:val="ListParagraph"/>
              <w:tabs>
                <w:tab w:val="left" w:pos="1260"/>
              </w:tabs>
              <w:ind w:left="0"/>
            </w:pPr>
            <w:r>
              <w:t>Voluntary or involuntary</w:t>
            </w:r>
          </w:p>
        </w:tc>
        <w:tc>
          <w:tcPr>
            <w:tcW w:w="2839" w:type="dxa"/>
          </w:tcPr>
          <w:p w:rsidR="00B64F6F" w:rsidRDefault="00B64F6F" w:rsidP="00D9121C">
            <w:pPr>
              <w:pStyle w:val="ListParagraph"/>
              <w:tabs>
                <w:tab w:val="left" w:pos="1260"/>
              </w:tabs>
              <w:ind w:left="0"/>
            </w:pPr>
            <w:r>
              <w:t>Always involuntary</w:t>
            </w:r>
          </w:p>
        </w:tc>
      </w:tr>
      <w:tr w:rsidR="00B64F6F">
        <w:tc>
          <w:tcPr>
            <w:tcW w:w="2838" w:type="dxa"/>
          </w:tcPr>
          <w:p w:rsidR="00B64F6F" w:rsidRDefault="00B64F6F" w:rsidP="00D9121C">
            <w:pPr>
              <w:pStyle w:val="ListParagraph"/>
              <w:tabs>
                <w:tab w:val="left" w:pos="1260"/>
              </w:tabs>
              <w:ind w:left="0"/>
            </w:pPr>
            <w:r>
              <w:t>Target</w:t>
            </w:r>
          </w:p>
        </w:tc>
        <w:tc>
          <w:tcPr>
            <w:tcW w:w="2839" w:type="dxa"/>
          </w:tcPr>
          <w:p w:rsidR="00B64F6F" w:rsidRDefault="00B64F6F" w:rsidP="00D9121C">
            <w:pPr>
              <w:pStyle w:val="ListParagraph"/>
              <w:tabs>
                <w:tab w:val="left" w:pos="1260"/>
              </w:tabs>
              <w:ind w:left="0"/>
            </w:pPr>
            <w:r>
              <w:t>Specific cells</w:t>
            </w:r>
          </w:p>
        </w:tc>
        <w:tc>
          <w:tcPr>
            <w:tcW w:w="2839" w:type="dxa"/>
          </w:tcPr>
          <w:p w:rsidR="00B64F6F" w:rsidRDefault="00B64F6F" w:rsidP="00D9121C">
            <w:pPr>
              <w:pStyle w:val="ListParagraph"/>
              <w:tabs>
                <w:tab w:val="left" w:pos="1260"/>
              </w:tabs>
              <w:ind w:left="0"/>
            </w:pPr>
            <w:r>
              <w:t>Many cells</w:t>
            </w:r>
          </w:p>
        </w:tc>
      </w:tr>
    </w:tbl>
    <w:p w:rsidR="009E49D7" w:rsidRDefault="009E49D7" w:rsidP="006A4E6A">
      <w:pPr>
        <w:rPr>
          <w:color w:val="008000"/>
        </w:rPr>
      </w:pPr>
    </w:p>
    <w:p w:rsidR="002E0F2E" w:rsidRDefault="002E0F2E" w:rsidP="006A4E6A">
      <w:pPr>
        <w:rPr>
          <w:color w:val="008000"/>
        </w:rPr>
      </w:pPr>
    </w:p>
    <w:p w:rsidR="002E0F2E" w:rsidRDefault="002E0F2E" w:rsidP="002E0F2E">
      <w:pPr>
        <w:rPr>
          <w:color w:val="000000" w:themeColor="text1"/>
        </w:rPr>
      </w:pPr>
      <w:r w:rsidRPr="00280BF3">
        <w:rPr>
          <w:b/>
          <w:color w:val="008000"/>
        </w:rPr>
        <w:t>Progress:</w:t>
      </w:r>
      <w:r>
        <w:rPr>
          <w:color w:val="000000" w:themeColor="text1"/>
        </w:rPr>
        <w:t xml:space="preserve">  </w:t>
      </w:r>
      <w:r w:rsidR="00280BF3">
        <w:rPr>
          <w:color w:val="000000" w:themeColor="text1"/>
        </w:rPr>
        <w:t xml:space="preserve"> </w:t>
      </w:r>
      <w:r w:rsidR="00D9121C">
        <w:rPr>
          <w:color w:val="404040" w:themeColor="text1" w:themeTint="BF"/>
        </w:rPr>
        <w:t xml:space="preserve">further resources on body system </w:t>
      </w:r>
      <w:r w:rsidRPr="00280BF3">
        <w:rPr>
          <w:color w:val="404040" w:themeColor="text1" w:themeTint="BF"/>
        </w:rPr>
        <w:t>are available here</w:t>
      </w:r>
      <w:proofErr w:type="gramStart"/>
      <w:r w:rsidR="00280BF3">
        <w:rPr>
          <w:color w:val="404040" w:themeColor="text1" w:themeTint="BF"/>
        </w:rPr>
        <w:t xml:space="preserve">: </w:t>
      </w:r>
      <w:r w:rsidR="00951B2E" w:rsidRPr="00280BF3">
        <w:rPr>
          <w:color w:val="008000"/>
        </w:rPr>
        <w:t xml:space="preserve"> </w:t>
      </w:r>
      <w:proofErr w:type="gramEnd"/>
      <w:hyperlink r:id="rId5" w:history="1">
        <w:r w:rsidR="00B64F6F">
          <w:rPr>
            <w:rStyle w:val="Hyperlink"/>
            <w:color w:val="008000"/>
          </w:rPr>
          <w:t>http://thescienceteacher.co.uk/organ-systems/</w:t>
        </w:r>
      </w:hyperlink>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9E49D7" w:rsidRDefault="009E49D7" w:rsidP="006A4E6A">
      <w:pPr>
        <w:rPr>
          <w:color w:val="008000"/>
        </w:rPr>
      </w:pPr>
    </w:p>
    <w:p w:rsidR="001068D4" w:rsidRPr="009E49D7" w:rsidRDefault="001068D4" w:rsidP="006A4E6A">
      <w:pPr>
        <w:rPr>
          <w:color w:val="008000"/>
        </w:rPr>
      </w:pPr>
    </w:p>
    <w:sectPr w:rsidR="001068D4" w:rsidRPr="009E49D7" w:rsidSect="001816DD">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6" w:rsidRDefault="00B27B1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6" w:rsidRDefault="00B27B16">
    <w:pPr>
      <w:pStyle w:val="Footer"/>
    </w:pPr>
    <w:hyperlink r:id="rId1" w:history="1">
      <w:r w:rsidRPr="00EB2E75">
        <w:rPr>
          <w:rStyle w:val="Hyperlink"/>
          <w:color w:val="008000"/>
          <w:u w:val="none"/>
        </w:rPr>
        <w:t>www.thescienceteacher.co.uk</w:t>
      </w:r>
    </w:hyperlink>
    <w:r>
      <w:t xml:space="preserve"> | resources for science teachers who like to think    </w:t>
    </w:r>
    <w:r>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6" w:rsidRDefault="00B27B1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6" w:rsidRDefault="00B27B1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6" w:rsidRDefault="00B27B1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16" w:rsidRDefault="00B27B1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417"/>
    <w:multiLevelType w:val="hybridMultilevel"/>
    <w:tmpl w:val="79C01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hdrShapeDefaults>
    <o:shapedefaults v:ext="edit" spidmax="2049">
      <o:colormru v:ext="edit" colors="#67e32c"/>
    </o:shapedefaults>
  </w:hdrShapeDefaults>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5092"/>
    <w:rsid w:val="00280BF3"/>
    <w:rsid w:val="002A0945"/>
    <w:rsid w:val="002D1AFF"/>
    <w:rsid w:val="002E0F2E"/>
    <w:rsid w:val="00313D88"/>
    <w:rsid w:val="003F36E5"/>
    <w:rsid w:val="00477636"/>
    <w:rsid w:val="004A0366"/>
    <w:rsid w:val="00515F82"/>
    <w:rsid w:val="00602F15"/>
    <w:rsid w:val="006A4E6A"/>
    <w:rsid w:val="007A501B"/>
    <w:rsid w:val="00822D8C"/>
    <w:rsid w:val="00951B2E"/>
    <w:rsid w:val="009E49D7"/>
    <w:rsid w:val="00A33943"/>
    <w:rsid w:val="00A51AC7"/>
    <w:rsid w:val="00A74951"/>
    <w:rsid w:val="00A8330A"/>
    <w:rsid w:val="00B27B16"/>
    <w:rsid w:val="00B64F6F"/>
    <w:rsid w:val="00C127DA"/>
    <w:rsid w:val="00D9121C"/>
    <w:rsid w:val="00DA1CD6"/>
    <w:rsid w:val="00DA4BB9"/>
    <w:rsid w:val="00DE107D"/>
    <w:rsid w:val="00E001E1"/>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7e32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scienceteacher.co.uk/organ-systems/"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1211</Characters>
  <Application>Microsoft Macintosh Word</Application>
  <DocSecurity>0</DocSecurity>
  <Lines>10</Lines>
  <Paragraphs>2</Paragraphs>
  <ScaleCrop>false</ScaleCrop>
  <Company>University of York</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3</cp:revision>
  <cp:lastPrinted>2016-10-01T08:29:00Z</cp:lastPrinted>
  <dcterms:created xsi:type="dcterms:W3CDTF">2016-10-01T08:29:00Z</dcterms:created>
  <dcterms:modified xsi:type="dcterms:W3CDTF">2016-10-01T08:32:00Z</dcterms:modified>
</cp:coreProperties>
</file>