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 w:rsidRPr="00404840">
        <w:tc>
          <w:tcPr>
            <w:tcW w:w="1384" w:type="dxa"/>
          </w:tcPr>
          <w:p w:rsidR="002E0F2E" w:rsidRPr="00404840" w:rsidRDefault="002E0F2E" w:rsidP="00404840">
            <w:pPr>
              <w:rPr>
                <w:rFonts w:ascii="Cambria" w:hAnsi="Cambria"/>
                <w:b/>
                <w:color w:val="008000"/>
              </w:rPr>
            </w:pPr>
            <w:bookmarkStart w:id="0" w:name="OLE_LINK1"/>
            <w:r w:rsidRPr="00404840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404840" w:rsidRDefault="00404840" w:rsidP="00404840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Chromatography</w:t>
            </w:r>
          </w:p>
        </w:tc>
        <w:tc>
          <w:tcPr>
            <w:tcW w:w="1166" w:type="dxa"/>
          </w:tcPr>
          <w:p w:rsidR="002E0F2E" w:rsidRPr="00404840" w:rsidRDefault="002E0F2E" w:rsidP="00404840">
            <w:pPr>
              <w:rPr>
                <w:rFonts w:ascii="Cambria" w:hAnsi="Cambria"/>
                <w:b/>
                <w:color w:val="008000"/>
              </w:rPr>
            </w:pPr>
            <w:r w:rsidRPr="00404840">
              <w:rPr>
                <w:rFonts w:ascii="Cambria" w:hAnsi="Cambria"/>
                <w:b/>
                <w:color w:val="008000"/>
              </w:rPr>
              <w:t>Level</w:t>
            </w:r>
          </w:p>
        </w:tc>
        <w:tc>
          <w:tcPr>
            <w:tcW w:w="3685" w:type="dxa"/>
          </w:tcPr>
          <w:p w:rsidR="002E0F2E" w:rsidRPr="00404840" w:rsidRDefault="00404840" w:rsidP="00404840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Key Stage 3 (or any other course for students aged 11-14)</w:t>
            </w:r>
          </w:p>
        </w:tc>
      </w:tr>
      <w:tr w:rsidR="002E0F2E" w:rsidRPr="00404840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404840" w:rsidRDefault="002E0F2E" w:rsidP="00404840">
            <w:pPr>
              <w:rPr>
                <w:rFonts w:ascii="Cambria" w:hAnsi="Cambria"/>
                <w:b/>
                <w:color w:val="008000"/>
              </w:rPr>
            </w:pPr>
            <w:r w:rsidRPr="00404840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404840" w:rsidRDefault="002E0F2E" w:rsidP="0040484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 w:rsidRPr="00404840">
              <w:rPr>
                <w:rFonts w:ascii="Cambria" w:hAnsi="Cambria"/>
                <w:color w:val="000000" w:themeColor="text1"/>
              </w:rPr>
              <w:t xml:space="preserve">To </w:t>
            </w:r>
            <w:r w:rsidR="00404840">
              <w:rPr>
                <w:rFonts w:ascii="Cambria" w:hAnsi="Cambria"/>
                <w:color w:val="000000" w:themeColor="text1"/>
              </w:rPr>
              <w:t xml:space="preserve">interpret a chromatogram </w:t>
            </w:r>
          </w:p>
          <w:p w:rsidR="002E0F2E" w:rsidRPr="00404840" w:rsidRDefault="002E0F2E" w:rsidP="0040484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404840">
              <w:rPr>
                <w:rFonts w:ascii="Cambria" w:hAnsi="Cambria"/>
                <w:color w:val="000000" w:themeColor="text1"/>
              </w:rPr>
              <w:t xml:space="preserve">To use </w:t>
            </w:r>
            <w:r w:rsidR="00404840">
              <w:rPr>
                <w:rFonts w:ascii="Cambria" w:hAnsi="Cambria"/>
                <w:color w:val="000000" w:themeColor="text1"/>
              </w:rPr>
              <w:t>evidence from a chromatogram to support a claim</w:t>
            </w:r>
            <w:r w:rsidRPr="00404840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</w:tc>
      </w:tr>
      <w:bookmarkEnd w:id="0"/>
    </w:tbl>
    <w:p w:rsidR="009E49D7" w:rsidRPr="00404840" w:rsidRDefault="009E49D7" w:rsidP="006A4E6A">
      <w:pPr>
        <w:rPr>
          <w:rFonts w:ascii="Cambria" w:hAnsi="Cambria"/>
          <w:color w:val="008000"/>
        </w:rPr>
      </w:pPr>
    </w:p>
    <w:p w:rsidR="009E49D7" w:rsidRPr="00404840" w:rsidRDefault="009E49D7" w:rsidP="006A4E6A">
      <w:pPr>
        <w:rPr>
          <w:rFonts w:ascii="Cambria" w:hAnsi="Cambria"/>
          <w:color w:val="008000"/>
        </w:rPr>
      </w:pPr>
    </w:p>
    <w:p w:rsidR="009E49D7" w:rsidRPr="00404840" w:rsidRDefault="009E49D7" w:rsidP="006A4E6A">
      <w:pPr>
        <w:rPr>
          <w:rFonts w:ascii="Cambria" w:hAnsi="Cambria"/>
          <w:color w:val="008000"/>
        </w:rPr>
      </w:pPr>
    </w:p>
    <w:p w:rsidR="00404840" w:rsidRDefault="00404840" w:rsidP="004048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404840">
        <w:rPr>
          <w:rFonts w:ascii="Arial" w:hAnsi="Arial" w:cs="Arial"/>
          <w:b/>
          <w:bCs/>
          <w:color w:val="000000"/>
          <w:sz w:val="28"/>
          <w:szCs w:val="32"/>
        </w:rPr>
        <w:t>Applying knowledge: food colours and hyperactivity</w:t>
      </w:r>
    </w:p>
    <w:p w:rsid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Cs w:val="32"/>
        </w:rPr>
      </w:pPr>
    </w:p>
    <w:p w:rsidR="00404840" w:rsidRP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Cs w:val="32"/>
        </w:rPr>
      </w:pPr>
      <w:r w:rsidRPr="00404840">
        <w:rPr>
          <w:rFonts w:ascii="Cambria" w:hAnsi="Cambria" w:cs="Arial"/>
          <w:bCs/>
          <w:color w:val="000000"/>
          <w:szCs w:val="32"/>
        </w:rPr>
        <w:t>Read the passage b</w:t>
      </w:r>
      <w:r>
        <w:rPr>
          <w:rFonts w:ascii="Cambria" w:hAnsi="Cambria" w:cs="Arial"/>
          <w:bCs/>
          <w:color w:val="000000"/>
          <w:szCs w:val="32"/>
        </w:rPr>
        <w:t>elow about food colours and hyp</w:t>
      </w:r>
      <w:r w:rsidRPr="00404840">
        <w:rPr>
          <w:rFonts w:ascii="Cambria" w:hAnsi="Cambria" w:cs="Arial"/>
          <w:bCs/>
          <w:color w:val="000000"/>
          <w:szCs w:val="32"/>
        </w:rPr>
        <w:t>eractivity</w:t>
      </w:r>
      <w:r>
        <w:rPr>
          <w:rFonts w:ascii="Cambria" w:hAnsi="Cambria" w:cs="Arial"/>
          <w:bCs/>
          <w:color w:val="000000"/>
          <w:szCs w:val="32"/>
        </w:rPr>
        <w:t xml:space="preserve"> in children</w:t>
      </w:r>
      <w:r w:rsidRPr="00404840">
        <w:rPr>
          <w:rFonts w:ascii="Cambria" w:hAnsi="Cambria" w:cs="Arial"/>
          <w:bCs/>
          <w:color w:val="000000"/>
          <w:szCs w:val="32"/>
        </w:rPr>
        <w:t xml:space="preserve">.  </w:t>
      </w:r>
    </w:p>
    <w:p w:rsidR="00404840" w:rsidRPr="0061576C" w:rsidRDefault="0061576C" w:rsidP="0061576C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Cs w:val="32"/>
          <w:u w:val="single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.65pt;margin-top:448.3pt;width:339.65pt;height:31.5pt;z-index:251660288" filled="f" stroked="f">
            <v:fill o:detectmouseclick="t"/>
            <v:textbox style="mso-fit-shape-to-text:t" inset="0,0,0,0">
              <w:txbxContent>
                <w:p w:rsidR="0061576C" w:rsidRPr="0061576C" w:rsidRDefault="0061576C" w:rsidP="0061576C">
                  <w:pPr>
                    <w:pStyle w:val="Caption"/>
                    <w:rPr>
                      <w:b w:val="0"/>
                      <w:color w:val="auto"/>
                    </w:rPr>
                  </w:pPr>
                  <w:r w:rsidRPr="0061576C">
                    <w:rPr>
                      <w:b w:val="0"/>
                      <w:color w:val="auto"/>
                    </w:rPr>
                    <w:t>Taken from http://www.nhs.uk/conditions/food-additive-intolerance/Pages/Introduction.aspx</w:t>
                  </w:r>
                </w:p>
              </w:txbxContent>
            </v:textbox>
            <w10:wrap type="square"/>
          </v:shape>
        </w:pict>
      </w:r>
      <w:r>
        <w:rPr>
          <w:rFonts w:ascii="Cambria" w:hAnsi="Cambria" w:cs="Arial"/>
          <w:b/>
          <w:bCs/>
          <w:noProof/>
          <w:color w:val="000000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4313555" cy="5461000"/>
            <wp:effectExtent l="25400" t="0" r="4445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40" w:rsidRPr="00404840">
        <w:rPr>
          <w:rFonts w:ascii="Cambria" w:hAnsi="Cambria" w:cs="Arial"/>
          <w:color w:val="000000"/>
          <w:szCs w:val="32"/>
        </w:rPr>
        <w:br w:type="page"/>
      </w:r>
    </w:p>
    <w:p w:rsidR="00404840" w:rsidRP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  <w:r>
        <w:rPr>
          <w:rFonts w:ascii="Cambria" w:hAnsi="Cambria" w:cs="Arial"/>
          <w:color w:val="000000"/>
          <w:szCs w:val="32"/>
        </w:rPr>
        <w:t xml:space="preserve">Mrs Gren </w:t>
      </w:r>
      <w:r w:rsidRPr="00404840">
        <w:rPr>
          <w:rFonts w:ascii="Cambria" w:hAnsi="Cambria" w:cs="Arial"/>
          <w:color w:val="000000"/>
          <w:szCs w:val="32"/>
        </w:rPr>
        <w:t xml:space="preserve">wanted to find out if two drinks, drink X and drink Y, are suitable for her son to drink.  They </w:t>
      </w:r>
      <w:r w:rsidRPr="00404840">
        <w:rPr>
          <w:rFonts w:ascii="Cambria" w:hAnsi="Cambria" w:cs="Arial"/>
          <w:b/>
          <w:bCs/>
          <w:color w:val="000000"/>
          <w:szCs w:val="32"/>
          <w:u w:val="single"/>
        </w:rPr>
        <w:t>must not have</w:t>
      </w:r>
      <w:r w:rsidRPr="00404840">
        <w:rPr>
          <w:rFonts w:ascii="Cambria" w:hAnsi="Cambria" w:cs="Arial"/>
          <w:color w:val="000000"/>
          <w:szCs w:val="32"/>
        </w:rPr>
        <w:t xml:space="preserve"> any of the colourings that can cause hyperactivity.</w:t>
      </w:r>
    </w:p>
    <w:p w:rsid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</w:p>
    <w:p w:rsidR="00404840" w:rsidRP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  <w:r w:rsidRPr="00404840">
        <w:rPr>
          <w:rFonts w:ascii="Cambria" w:hAnsi="Cambria" w:cs="Arial"/>
          <w:color w:val="000000"/>
          <w:szCs w:val="32"/>
        </w:rPr>
        <w:t>She made a chromatogram using three colourings: E102 (tartrazine), E129 (allura red), E110 (sunset yellow) and with drinks X and Y.</w:t>
      </w:r>
    </w:p>
    <w:p w:rsidR="00404840" w:rsidRP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</w:p>
    <w:p w:rsidR="00404840" w:rsidRP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  <w:r w:rsidRPr="00404840">
        <w:rPr>
          <w:rFonts w:ascii="Cambria" w:hAnsi="Cambria" w:cs="Arial"/>
          <w:color w:val="000000"/>
          <w:szCs w:val="32"/>
        </w:rPr>
        <w:t>The results are shown below.</w:t>
      </w:r>
    </w:p>
    <w:p w:rsidR="00404840" w:rsidRP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</w:p>
    <w:p w:rsidR="009E49D7" w:rsidRPr="00957AE0" w:rsidRDefault="00404840" w:rsidP="00957AE0">
      <w:pPr>
        <w:autoSpaceDE w:val="0"/>
        <w:autoSpaceDN w:val="0"/>
        <w:adjustRightInd w:val="0"/>
        <w:rPr>
          <w:rFonts w:ascii="Cambria" w:hAnsi="Cambria"/>
          <w:szCs w:val="32"/>
        </w:rPr>
      </w:pPr>
      <w:r w:rsidRPr="00404840">
        <w:rPr>
          <w:rFonts w:ascii="Cambria" w:hAnsi="Cambria"/>
          <w:noProof/>
          <w:szCs w:val="32"/>
          <w:lang w:val="en-US"/>
        </w:rPr>
        <w:drawing>
          <wp:inline distT="0" distB="0" distL="0" distR="0">
            <wp:extent cx="4084320" cy="3808979"/>
            <wp:effectExtent l="2540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4703" r="14864" b="9815"/>
                    <a:stretch>
                      <a:fillRect/>
                    </a:stretch>
                  </pic:blipFill>
                  <pic:spPr>
                    <a:xfrm>
                      <a:off x="0" y="0"/>
                      <a:ext cx="4087742" cy="381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40" w:rsidRP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b/>
          <w:color w:val="000000"/>
          <w:szCs w:val="32"/>
        </w:rPr>
      </w:pPr>
      <w:r w:rsidRPr="00404840">
        <w:rPr>
          <w:rFonts w:ascii="Cambria" w:hAnsi="Cambria" w:cs="Arial"/>
          <w:b/>
          <w:color w:val="000000"/>
          <w:szCs w:val="32"/>
        </w:rPr>
        <w:t xml:space="preserve">Questions </w:t>
      </w:r>
    </w:p>
    <w:p w:rsidR="00404840" w:rsidRDefault="00404840" w:rsidP="0040484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</w:p>
    <w:p w:rsidR="00957AE0" w:rsidRDefault="00404840" w:rsidP="004048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  <w:r w:rsidRPr="00404840">
        <w:rPr>
          <w:rFonts w:ascii="Cambria" w:hAnsi="Cambria" w:cs="Arial"/>
          <w:color w:val="000000"/>
          <w:szCs w:val="32"/>
        </w:rPr>
        <w:t>What conclusions can you make about the suitability of drinks X and Y for Mrs Gren</w:t>
      </w:r>
      <w:r>
        <w:rPr>
          <w:rFonts w:ascii="Cambria" w:hAnsi="Cambria" w:cs="Arial"/>
          <w:color w:val="000000"/>
          <w:szCs w:val="32"/>
        </w:rPr>
        <w:t>’s son</w:t>
      </w:r>
      <w:r w:rsidRPr="00404840">
        <w:rPr>
          <w:rFonts w:ascii="Cambria" w:hAnsi="Cambria" w:cs="Arial"/>
          <w:color w:val="000000"/>
          <w:szCs w:val="32"/>
        </w:rPr>
        <w:t>?</w:t>
      </w:r>
      <w:r>
        <w:rPr>
          <w:rFonts w:ascii="Cambria" w:hAnsi="Cambria" w:cs="Arial"/>
          <w:color w:val="000000"/>
          <w:szCs w:val="32"/>
        </w:rPr>
        <w:t xml:space="preserve"> </w:t>
      </w:r>
      <w:r w:rsidRPr="00404840">
        <w:rPr>
          <w:rFonts w:ascii="Cambria" w:hAnsi="Cambria" w:cs="Arial"/>
          <w:color w:val="000000"/>
          <w:szCs w:val="32"/>
        </w:rPr>
        <w:t>Explain</w:t>
      </w:r>
      <w:r>
        <w:rPr>
          <w:rFonts w:ascii="Cambria" w:hAnsi="Cambria" w:cs="Arial"/>
          <w:color w:val="000000"/>
          <w:szCs w:val="32"/>
        </w:rPr>
        <w:t xml:space="preserve"> you answer</w:t>
      </w:r>
      <w:r w:rsidRPr="00404840">
        <w:rPr>
          <w:rFonts w:ascii="Cambria" w:hAnsi="Cambria" w:cs="Arial"/>
          <w:color w:val="000000"/>
          <w:szCs w:val="32"/>
        </w:rPr>
        <w:t xml:space="preserve"> using information from the chromatogram.</w:t>
      </w:r>
    </w:p>
    <w:p w:rsidR="00404840" w:rsidRDefault="00404840" w:rsidP="00957AE0">
      <w:pPr>
        <w:pStyle w:val="ListParagraph"/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</w:p>
    <w:p w:rsidR="00957AE0" w:rsidRDefault="00404840" w:rsidP="004048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  <w:r>
        <w:rPr>
          <w:rFonts w:ascii="Cambria" w:hAnsi="Cambria" w:cs="Arial"/>
          <w:color w:val="000000"/>
          <w:szCs w:val="32"/>
        </w:rPr>
        <w:t xml:space="preserve">Mrs Gren suspects that drink X is worse for her son than drink Y.  Does she have any evidence to support this claim? </w:t>
      </w:r>
    </w:p>
    <w:p w:rsidR="00404840" w:rsidRPr="00957AE0" w:rsidRDefault="00404840" w:rsidP="00957AE0">
      <w:p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</w:p>
    <w:p w:rsidR="00404840" w:rsidRPr="00404840" w:rsidRDefault="00404840" w:rsidP="004048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Arial"/>
          <w:color w:val="000000"/>
          <w:szCs w:val="32"/>
        </w:rPr>
      </w:pPr>
      <w:r>
        <w:rPr>
          <w:rFonts w:ascii="Cambria" w:hAnsi="Cambria" w:cs="Arial"/>
          <w:color w:val="000000"/>
          <w:szCs w:val="32"/>
        </w:rPr>
        <w:t>Mrs Gren suspects that E129 is actually a mixture of two food colours.</w:t>
      </w:r>
      <w:r w:rsidR="00957AE0">
        <w:rPr>
          <w:rFonts w:ascii="Cambria" w:hAnsi="Cambria" w:cs="Arial"/>
          <w:color w:val="000000"/>
          <w:szCs w:val="32"/>
        </w:rPr>
        <w:t xml:space="preserve">  What could she do next with the chromatogram to investigate this?  </w:t>
      </w:r>
      <w:r>
        <w:rPr>
          <w:rFonts w:ascii="Cambria" w:hAnsi="Cambria" w:cs="Arial"/>
          <w:color w:val="000000"/>
          <w:szCs w:val="32"/>
        </w:rPr>
        <w:t xml:space="preserve">  </w:t>
      </w:r>
    </w:p>
    <w:p w:rsidR="002E0F2E" w:rsidRPr="00404840" w:rsidRDefault="002E0F2E" w:rsidP="006A4E6A">
      <w:pPr>
        <w:rPr>
          <w:rFonts w:ascii="Cambria" w:hAnsi="Cambria"/>
          <w:color w:val="008000"/>
        </w:rPr>
      </w:pPr>
    </w:p>
    <w:p w:rsidR="00957AE0" w:rsidRDefault="00957AE0" w:rsidP="002E0F2E">
      <w:pPr>
        <w:rPr>
          <w:rFonts w:ascii="Cambria" w:hAnsi="Cambria"/>
          <w:b/>
          <w:color w:val="008000"/>
        </w:rPr>
      </w:pPr>
    </w:p>
    <w:p w:rsidR="002E0F2E" w:rsidRPr="00404840" w:rsidRDefault="002E0F2E" w:rsidP="002E0F2E">
      <w:pPr>
        <w:rPr>
          <w:rFonts w:ascii="Cambria" w:hAnsi="Cambria"/>
          <w:color w:val="000000" w:themeColor="text1"/>
        </w:rPr>
      </w:pPr>
      <w:r w:rsidRPr="00404840">
        <w:rPr>
          <w:rFonts w:ascii="Cambria" w:hAnsi="Cambria"/>
          <w:b/>
          <w:color w:val="008000"/>
        </w:rPr>
        <w:t>Progress:</w:t>
      </w:r>
      <w:r w:rsidRPr="00404840">
        <w:rPr>
          <w:rFonts w:ascii="Cambria" w:hAnsi="Cambria"/>
          <w:color w:val="000000" w:themeColor="text1"/>
        </w:rPr>
        <w:t xml:space="preserve">  </w:t>
      </w:r>
      <w:r w:rsidR="00280BF3" w:rsidRPr="00404840">
        <w:rPr>
          <w:rFonts w:ascii="Cambria" w:hAnsi="Cambria"/>
          <w:color w:val="000000" w:themeColor="text1"/>
        </w:rPr>
        <w:t xml:space="preserve"> </w:t>
      </w:r>
      <w:r w:rsidRPr="00404840">
        <w:rPr>
          <w:rFonts w:ascii="Cambria" w:hAnsi="Cambria"/>
          <w:color w:val="404040" w:themeColor="text1" w:themeTint="BF"/>
        </w:rPr>
        <w:t xml:space="preserve">further resources on </w:t>
      </w:r>
      <w:r w:rsidR="00404840">
        <w:rPr>
          <w:rFonts w:ascii="Cambria" w:hAnsi="Cambria"/>
          <w:color w:val="404040" w:themeColor="text1" w:themeTint="BF"/>
        </w:rPr>
        <w:t>particles</w:t>
      </w:r>
      <w:r w:rsidRPr="00404840">
        <w:rPr>
          <w:rFonts w:ascii="Cambria" w:hAnsi="Cambria"/>
          <w:color w:val="404040" w:themeColor="text1" w:themeTint="BF"/>
        </w:rPr>
        <w:t xml:space="preserve"> are available here</w:t>
      </w:r>
      <w:r w:rsidR="00280BF3" w:rsidRPr="00404840">
        <w:rPr>
          <w:rFonts w:ascii="Cambria" w:hAnsi="Cambria"/>
          <w:color w:val="404040" w:themeColor="text1" w:themeTint="BF"/>
        </w:rPr>
        <w:t>:</w:t>
      </w:r>
      <w:r w:rsidR="00957AE0">
        <w:rPr>
          <w:rFonts w:ascii="Cambria" w:hAnsi="Cambria"/>
          <w:color w:val="404040" w:themeColor="text1" w:themeTint="BF"/>
        </w:rPr>
        <w:t xml:space="preserve"> </w:t>
      </w:r>
      <w:hyperlink r:id="rId7" w:history="1">
        <w:r w:rsidR="00404840">
          <w:rPr>
            <w:rStyle w:val="Hyperlink"/>
            <w:rFonts w:ascii="Cambria" w:hAnsi="Cambria"/>
            <w:color w:val="008000"/>
          </w:rPr>
          <w:t>http://www.thescienceteacher.co.uk/particles</w:t>
        </w:r>
      </w:hyperlink>
    </w:p>
    <w:p w:rsidR="001068D4" w:rsidRPr="00404840" w:rsidRDefault="001068D4" w:rsidP="006A4E6A">
      <w:pPr>
        <w:rPr>
          <w:rFonts w:ascii="Cambria" w:hAnsi="Cambria"/>
          <w:color w:val="008000"/>
        </w:rPr>
      </w:pPr>
    </w:p>
    <w:sectPr w:rsidR="001068D4" w:rsidRPr="00404840" w:rsidSect="0018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0" w:rsidRDefault="0040484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0" w:rsidRDefault="00673C6F">
    <w:pPr>
      <w:pStyle w:val="Footer"/>
    </w:pPr>
    <w:hyperlink r:id="rId1" w:history="1">
      <w:r w:rsidR="00404840" w:rsidRPr="00EB2E75">
        <w:rPr>
          <w:rStyle w:val="Hyperlink"/>
          <w:color w:val="008000"/>
          <w:u w:val="none"/>
        </w:rPr>
        <w:t>www.thescienceteacher.co.uk</w:t>
      </w:r>
    </w:hyperlink>
    <w:r w:rsidR="00404840">
      <w:t xml:space="preserve"> | resources for science teachers who like to think    </w:t>
    </w:r>
    <w:r w:rsidR="00404840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0" w:rsidRDefault="0040484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0" w:rsidRDefault="0040484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0" w:rsidRDefault="0040484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0" w:rsidRDefault="0040484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23B72"/>
    <w:multiLevelType w:val="hybridMultilevel"/>
    <w:tmpl w:val="8206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04840"/>
    <w:rsid w:val="00477636"/>
    <w:rsid w:val="004A0366"/>
    <w:rsid w:val="004E3D2F"/>
    <w:rsid w:val="00515F82"/>
    <w:rsid w:val="00602F15"/>
    <w:rsid w:val="0061576C"/>
    <w:rsid w:val="00673C6F"/>
    <w:rsid w:val="006A4E6A"/>
    <w:rsid w:val="007A501B"/>
    <w:rsid w:val="00951B2E"/>
    <w:rsid w:val="00957AE0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1576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hescienceteacher.co.uk/particl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Macintosh Word</Application>
  <DocSecurity>0</DocSecurity>
  <Lines>8</Lines>
  <Paragraphs>2</Paragraphs>
  <ScaleCrop>false</ScaleCrop>
  <Company>University of York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2014-10-12T15:11:00Z</cp:lastPrinted>
  <dcterms:created xsi:type="dcterms:W3CDTF">2015-02-28T14:52:00Z</dcterms:created>
  <dcterms:modified xsi:type="dcterms:W3CDTF">2015-02-28T16:46:00Z</dcterms:modified>
</cp:coreProperties>
</file>