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784DCB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Dynamic equilibrium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D11526">
              <w:rPr>
                <w:color w:val="000000" w:themeColor="text1"/>
              </w:rPr>
              <w:t xml:space="preserve"> and A Level (or any other course for students aged 14-18)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784DCB" w:rsidRDefault="002E0F2E" w:rsidP="00784DC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84DCB">
              <w:rPr>
                <w:color w:val="000000" w:themeColor="text1"/>
              </w:rPr>
              <w:t xml:space="preserve">To </w:t>
            </w:r>
            <w:r w:rsidR="00784DCB" w:rsidRPr="00784DCB">
              <w:rPr>
                <w:color w:val="000000" w:themeColor="text1"/>
              </w:rPr>
              <w:t>describe and explain what</w:t>
            </w:r>
            <w:r w:rsidR="00784DCB">
              <w:rPr>
                <w:color w:val="000000" w:themeColor="text1"/>
              </w:rPr>
              <w:t xml:space="preserve"> </w:t>
            </w:r>
            <w:r w:rsidR="00784DCB" w:rsidRPr="00784DCB">
              <w:rPr>
                <w:color w:val="000000" w:themeColor="text1"/>
              </w:rPr>
              <w:t xml:space="preserve">happens to a system at equilibrium using Le </w:t>
            </w:r>
            <w:proofErr w:type="spellStart"/>
            <w:r w:rsidR="00784DCB" w:rsidRPr="00784DCB">
              <w:rPr>
                <w:color w:val="000000" w:themeColor="text1"/>
              </w:rPr>
              <w:t>Chatelier's</w:t>
            </w:r>
            <w:proofErr w:type="spellEnd"/>
            <w:r w:rsidR="00784DCB" w:rsidRPr="00784DCB">
              <w:rPr>
                <w:color w:val="000000" w:themeColor="text1"/>
              </w:rPr>
              <w:t xml:space="preserve"> principle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784DCB" w:rsidRDefault="00784DCB" w:rsidP="00784DCB">
      <w:pPr>
        <w:rPr>
          <w:b/>
        </w:rPr>
      </w:pPr>
    </w:p>
    <w:p w:rsidR="00784DCB" w:rsidRDefault="00784DCB" w:rsidP="00784DCB">
      <w:pPr>
        <w:jc w:val="center"/>
        <w:rPr>
          <w:b/>
        </w:rPr>
      </w:pPr>
      <w:proofErr w:type="spellStart"/>
      <w:r>
        <w:rPr>
          <w:b/>
        </w:rPr>
        <w:t>Equilibria</w:t>
      </w:r>
      <w:proofErr w:type="spellEnd"/>
      <w:r w:rsidRPr="00AC77A6">
        <w:rPr>
          <w:b/>
        </w:rPr>
        <w:t>: making the perfect drink of coke</w:t>
      </w:r>
    </w:p>
    <w:p w:rsidR="00784DCB" w:rsidRDefault="00784DCB" w:rsidP="00784DCB">
      <w:pPr>
        <w:jc w:val="center"/>
        <w:rPr>
          <w:b/>
        </w:rPr>
      </w:pPr>
    </w:p>
    <w:p w:rsidR="00784DCB" w:rsidRDefault="00784DCB" w:rsidP="00784DCB">
      <w:pPr>
        <w:jc w:val="center"/>
        <w:rPr>
          <w:b/>
        </w:rPr>
      </w:pPr>
    </w:p>
    <w:p w:rsidR="00784DCB" w:rsidRPr="008B7D0A" w:rsidRDefault="00784DCB" w:rsidP="00784DCB">
      <w:pPr>
        <w:jc w:val="center"/>
        <w:rPr>
          <w:i/>
        </w:rPr>
      </w:pPr>
      <w:r>
        <w:rPr>
          <w:i/>
        </w:rPr>
        <w:t>How do you like</w:t>
      </w:r>
      <w:r w:rsidR="0055108C">
        <w:rPr>
          <w:i/>
        </w:rPr>
        <w:t xml:space="preserve"> your Coca-C</w:t>
      </w:r>
      <w:r w:rsidRPr="008B7D0A">
        <w:rPr>
          <w:i/>
        </w:rPr>
        <w:t xml:space="preserve">ola?  </w:t>
      </w:r>
      <w:proofErr w:type="gramStart"/>
      <w:r w:rsidRPr="008B7D0A">
        <w:rPr>
          <w:i/>
        </w:rPr>
        <w:t>With ice?</w:t>
      </w:r>
      <w:proofErr w:type="gramEnd"/>
      <w:r w:rsidRPr="008B7D0A">
        <w:rPr>
          <w:i/>
        </w:rPr>
        <w:t xml:space="preserve">  </w:t>
      </w:r>
      <w:proofErr w:type="gramStart"/>
      <w:r w:rsidRPr="008B7D0A">
        <w:rPr>
          <w:i/>
        </w:rPr>
        <w:t>With lemon?</w:t>
      </w:r>
      <w:proofErr w:type="gramEnd"/>
      <w:r w:rsidRPr="008B7D0A">
        <w:rPr>
          <w:i/>
        </w:rPr>
        <w:t xml:space="preserve">   Below you are</w:t>
      </w:r>
      <w:r>
        <w:rPr>
          <w:i/>
        </w:rPr>
        <w:t xml:space="preserve"> going to understand how</w:t>
      </w:r>
      <w:r w:rsidRPr="008B7D0A">
        <w:rPr>
          <w:i/>
        </w:rPr>
        <w:t xml:space="preserve"> to make the perfect </w:t>
      </w:r>
      <w:r>
        <w:rPr>
          <w:i/>
        </w:rPr>
        <w:t xml:space="preserve">fizzy </w:t>
      </w:r>
      <w:r w:rsidRPr="008B7D0A">
        <w:rPr>
          <w:i/>
        </w:rPr>
        <w:t>drink</w:t>
      </w:r>
      <w:r>
        <w:rPr>
          <w:i/>
        </w:rPr>
        <w:t xml:space="preserve"> using an understanding of </w:t>
      </w:r>
      <w:proofErr w:type="spellStart"/>
      <w:r>
        <w:rPr>
          <w:i/>
        </w:rPr>
        <w:t>equilibria</w:t>
      </w:r>
      <w:proofErr w:type="spellEnd"/>
      <w:r w:rsidRPr="008B7D0A">
        <w:rPr>
          <w:i/>
        </w:rPr>
        <w:t xml:space="preserve">. </w:t>
      </w:r>
      <w:r>
        <w:rPr>
          <w:i/>
        </w:rPr>
        <w:t xml:space="preserve">   </w:t>
      </w:r>
      <w:r w:rsidRPr="008B7D0A">
        <w:rPr>
          <w:i/>
        </w:rPr>
        <w:t xml:space="preserve"> </w:t>
      </w:r>
    </w:p>
    <w:p w:rsidR="00784DCB" w:rsidRDefault="00784DCB" w:rsidP="00784DCB"/>
    <w:p w:rsidR="00784DCB" w:rsidRDefault="00784DCB" w:rsidP="00784DCB">
      <w:proofErr w:type="gramStart"/>
      <w:r>
        <w:t>Fizzy drinks are made by forcing carbon dioxide gas into the drink under high pressure</w:t>
      </w:r>
      <w:proofErr w:type="gramEnd"/>
      <w:r>
        <w:t xml:space="preserve">.  This process is called carbonation and causes </w:t>
      </w:r>
      <w:proofErr w:type="gramStart"/>
      <w:r>
        <w:t>CO</w:t>
      </w:r>
      <w:r w:rsidRPr="00AC77A6">
        <w:rPr>
          <w:vertAlign w:val="subscript"/>
        </w:rPr>
        <w:t>2</w:t>
      </w:r>
      <w:r>
        <w:t>(</w:t>
      </w:r>
      <w:proofErr w:type="gramEnd"/>
      <w:r>
        <w:t>g) to dissolve in the drink to form CO</w:t>
      </w:r>
      <w:r w:rsidRPr="00AC77A6"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).  Fizzy drinks ‘taste’ fizzy because of this dissolved carbon dioxide.  </w:t>
      </w:r>
    </w:p>
    <w:p w:rsidR="00784DCB" w:rsidRDefault="00784DCB" w:rsidP="00784DCB"/>
    <w:p w:rsidR="00784DCB" w:rsidRDefault="00784DCB" w:rsidP="00784DCB">
      <w:r>
        <w:t xml:space="preserve">In an unopened bottle of coke the majority of the carbon dioxide molecules will be dissolved in the solution i.e. in the aqueous form.  </w:t>
      </w:r>
    </w:p>
    <w:p w:rsidR="00784DCB" w:rsidRDefault="00784DCB" w:rsidP="00784DCB"/>
    <w:p w:rsidR="00784DCB" w:rsidRDefault="00784DCB" w:rsidP="00784DCB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153670</wp:posOffset>
            </wp:positionV>
            <wp:extent cx="2987040" cy="2237740"/>
            <wp:effectExtent l="25400" t="0" r="1016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>
      <w:r>
        <w:t xml:space="preserve">When carbon dioxide dissolves, the following four </w:t>
      </w:r>
      <w:proofErr w:type="spellStart"/>
      <w:r>
        <w:t>equilibria</w:t>
      </w:r>
      <w:proofErr w:type="spellEnd"/>
      <w:r>
        <w:t xml:space="preserve"> are established.  </w:t>
      </w:r>
    </w:p>
    <w:p w:rsidR="00784DCB" w:rsidRDefault="00784DCB" w:rsidP="00784DCB"/>
    <w:p w:rsidR="00784DCB" w:rsidRDefault="00784DCB" w:rsidP="00784DCB">
      <w:pPr>
        <w:pStyle w:val="NormalWeb"/>
        <w:shd w:val="clear" w:color="auto" w:fill="FFFFFF"/>
        <w:spacing w:beforeLines="0" w:afterLines="0" w:line="336" w:lineRule="atLeast"/>
        <w:rPr>
          <w:rFonts w:ascii="Arial" w:hAnsi="Arial"/>
          <w:color w:val="5C5C5C"/>
          <w:sz w:val="22"/>
          <w:szCs w:val="22"/>
        </w:rPr>
      </w:pPr>
      <w:r>
        <w:rPr>
          <w:rStyle w:val="Strong"/>
          <w:rFonts w:ascii="Arial" w:hAnsi="Arial"/>
          <w:color w:val="5C5C5C"/>
          <w:sz w:val="22"/>
          <w:szCs w:val="22"/>
          <w:bdr w:val="none" w:sz="0" w:space="0" w:color="auto" w:frame="1"/>
        </w:rPr>
        <w:t>1</w:t>
      </w:r>
      <w:r>
        <w:rPr>
          <w:rFonts w:ascii="Arial" w:hAnsi="Arial"/>
          <w:color w:val="5C5C5C"/>
          <w:sz w:val="22"/>
          <w:szCs w:val="22"/>
        </w:rPr>
        <w:t> </w:t>
      </w:r>
      <w:proofErr w:type="gramStart"/>
      <w:r>
        <w:rPr>
          <w:rFonts w:ascii="Arial" w:hAnsi="Arial"/>
          <w:color w:val="5C5C5C"/>
          <w:sz w:val="22"/>
          <w:szCs w:val="22"/>
        </w:rPr>
        <w:t>CO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Arial" w:hAnsi="Arial"/>
          <w:color w:val="5C5C5C"/>
          <w:sz w:val="22"/>
          <w:szCs w:val="22"/>
        </w:rPr>
        <w:t>(</w:t>
      </w:r>
      <w:proofErr w:type="gramEnd"/>
      <w:r>
        <w:rPr>
          <w:rFonts w:ascii="Arial" w:hAnsi="Arial"/>
          <w:color w:val="5C5C5C"/>
          <w:sz w:val="22"/>
          <w:szCs w:val="22"/>
        </w:rPr>
        <w:t xml:space="preserve">g) </w:t>
      </w:r>
      <w:r>
        <w:rPr>
          <w:rFonts w:ascii="Lucida Sans Unicode" w:hAnsi="Lucida Sans Unicode" w:cs="Lucida Sans Unicode"/>
          <w:color w:val="5C5C5C"/>
          <w:sz w:val="22"/>
          <w:szCs w:val="22"/>
        </w:rPr>
        <w:t>⇌</w:t>
      </w:r>
      <w:r>
        <w:rPr>
          <w:rFonts w:ascii="Arial" w:hAnsi="Arial"/>
          <w:color w:val="5C5C5C"/>
          <w:sz w:val="22"/>
          <w:szCs w:val="22"/>
        </w:rPr>
        <w:t xml:space="preserve"> CO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>)</w:t>
      </w:r>
    </w:p>
    <w:p w:rsidR="00784DCB" w:rsidRDefault="00784DCB" w:rsidP="00784DCB">
      <w:pPr>
        <w:pStyle w:val="NormalWeb"/>
        <w:shd w:val="clear" w:color="auto" w:fill="FFFFFF"/>
        <w:spacing w:beforeLines="0" w:afterLines="0" w:line="336" w:lineRule="atLeast"/>
        <w:rPr>
          <w:rFonts w:ascii="Arial" w:hAnsi="Arial"/>
          <w:color w:val="5C5C5C"/>
          <w:sz w:val="22"/>
          <w:szCs w:val="22"/>
        </w:rPr>
      </w:pPr>
      <w:r>
        <w:rPr>
          <w:rStyle w:val="Strong"/>
          <w:rFonts w:ascii="Arial" w:hAnsi="Arial"/>
          <w:color w:val="5C5C5C"/>
          <w:sz w:val="22"/>
          <w:szCs w:val="22"/>
          <w:bdr w:val="none" w:sz="0" w:space="0" w:color="auto" w:frame="1"/>
        </w:rPr>
        <w:t>2</w:t>
      </w:r>
      <w:r>
        <w:rPr>
          <w:rFonts w:ascii="Arial" w:hAnsi="Arial"/>
          <w:color w:val="5C5C5C"/>
          <w:sz w:val="22"/>
          <w:szCs w:val="22"/>
        </w:rPr>
        <w:t> </w:t>
      </w:r>
      <w:proofErr w:type="gramStart"/>
      <w:r>
        <w:rPr>
          <w:rFonts w:ascii="Arial" w:hAnsi="Arial"/>
          <w:color w:val="5C5C5C"/>
          <w:sz w:val="22"/>
          <w:szCs w:val="22"/>
        </w:rPr>
        <w:t>CO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proofErr w:type="gramEnd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>) + H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Arial" w:hAnsi="Arial"/>
          <w:color w:val="5C5C5C"/>
          <w:sz w:val="22"/>
          <w:szCs w:val="22"/>
        </w:rPr>
        <w:t xml:space="preserve">O(l) </w:t>
      </w:r>
      <w:r>
        <w:rPr>
          <w:rFonts w:ascii="Lucida Sans Unicode" w:hAnsi="Lucida Sans Unicode" w:cs="Lucida Sans Unicode"/>
          <w:color w:val="5C5C5C"/>
          <w:sz w:val="22"/>
          <w:szCs w:val="22"/>
        </w:rPr>
        <w:t>⇌</w:t>
      </w:r>
      <w:r>
        <w:rPr>
          <w:rFonts w:ascii="Arial" w:hAnsi="Arial"/>
          <w:color w:val="5C5C5C"/>
          <w:sz w:val="22"/>
          <w:szCs w:val="22"/>
        </w:rPr>
        <w:t xml:space="preserve"> H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Arial" w:hAnsi="Arial"/>
          <w:color w:val="5C5C5C"/>
          <w:sz w:val="22"/>
          <w:szCs w:val="22"/>
        </w:rPr>
        <w:t>CO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3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>) (</w:t>
      </w:r>
      <w:r>
        <w:rPr>
          <w:rStyle w:val="Strong"/>
          <w:rFonts w:ascii="Arial" w:hAnsi="Arial"/>
          <w:color w:val="5C5C5C"/>
          <w:sz w:val="22"/>
          <w:szCs w:val="22"/>
          <w:bdr w:val="none" w:sz="0" w:space="0" w:color="auto" w:frame="1"/>
        </w:rPr>
        <w:t>carbonic acid</w:t>
      </w:r>
      <w:r>
        <w:rPr>
          <w:rFonts w:ascii="Arial" w:hAnsi="Arial"/>
          <w:color w:val="5C5C5C"/>
          <w:sz w:val="22"/>
          <w:szCs w:val="22"/>
        </w:rPr>
        <w:t>)</w:t>
      </w:r>
    </w:p>
    <w:p w:rsidR="00784DCB" w:rsidRDefault="00784DCB" w:rsidP="00784DCB">
      <w:pPr>
        <w:pStyle w:val="NormalWeb"/>
        <w:shd w:val="clear" w:color="auto" w:fill="FFFFFF"/>
        <w:spacing w:beforeLines="0" w:afterLines="0" w:line="336" w:lineRule="atLeast"/>
        <w:rPr>
          <w:rFonts w:ascii="Arial" w:hAnsi="Arial"/>
          <w:color w:val="5C5C5C"/>
          <w:sz w:val="22"/>
          <w:szCs w:val="22"/>
        </w:rPr>
      </w:pPr>
      <w:r>
        <w:rPr>
          <w:rStyle w:val="Strong"/>
          <w:rFonts w:ascii="Arial" w:hAnsi="Arial"/>
          <w:color w:val="5C5C5C"/>
          <w:sz w:val="22"/>
          <w:szCs w:val="22"/>
          <w:bdr w:val="none" w:sz="0" w:space="0" w:color="auto" w:frame="1"/>
        </w:rPr>
        <w:t>3</w:t>
      </w:r>
      <w:r>
        <w:rPr>
          <w:rFonts w:ascii="Arial" w:hAnsi="Arial"/>
          <w:color w:val="5C5C5C"/>
          <w:sz w:val="22"/>
          <w:szCs w:val="22"/>
        </w:rPr>
        <w:t> </w:t>
      </w:r>
      <w:proofErr w:type="gramStart"/>
      <w:r>
        <w:rPr>
          <w:rFonts w:ascii="Arial" w:hAnsi="Arial"/>
          <w:color w:val="5C5C5C"/>
          <w:sz w:val="22"/>
          <w:szCs w:val="22"/>
        </w:rPr>
        <w:t>H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2</w:t>
      </w:r>
      <w:r>
        <w:rPr>
          <w:rFonts w:ascii="Arial" w:hAnsi="Arial"/>
          <w:color w:val="5C5C5C"/>
          <w:sz w:val="22"/>
          <w:szCs w:val="22"/>
        </w:rPr>
        <w:t>CO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3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proofErr w:type="gramEnd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 xml:space="preserve">) </w:t>
      </w:r>
      <w:r>
        <w:rPr>
          <w:rFonts w:ascii="Lucida Sans Unicode" w:hAnsi="Lucida Sans Unicode" w:cs="Lucida Sans Unicode"/>
          <w:color w:val="5C5C5C"/>
          <w:sz w:val="22"/>
          <w:szCs w:val="22"/>
        </w:rPr>
        <w:t>⇌</w:t>
      </w:r>
      <w:r>
        <w:rPr>
          <w:rFonts w:ascii="Arial" w:hAnsi="Arial"/>
          <w:color w:val="5C5C5C"/>
          <w:sz w:val="22"/>
          <w:szCs w:val="22"/>
        </w:rPr>
        <w:t xml:space="preserve"> H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perscript"/>
        </w:rPr>
        <w:t>+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>) + HCO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3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perscript"/>
        </w:rPr>
        <w:t>–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>) (</w:t>
      </w:r>
      <w:proofErr w:type="spellStart"/>
      <w:r>
        <w:rPr>
          <w:rStyle w:val="Strong"/>
          <w:rFonts w:ascii="Arial" w:hAnsi="Arial"/>
          <w:color w:val="5C5C5C"/>
          <w:sz w:val="22"/>
          <w:szCs w:val="22"/>
          <w:bdr w:val="none" w:sz="0" w:space="0" w:color="auto" w:frame="1"/>
        </w:rPr>
        <w:t>hydrogencarbonate</w:t>
      </w:r>
      <w:proofErr w:type="spellEnd"/>
      <w:r>
        <w:rPr>
          <w:rStyle w:val="Strong"/>
          <w:rFonts w:ascii="Arial" w:hAnsi="Arial"/>
          <w:color w:val="5C5C5C"/>
          <w:sz w:val="22"/>
          <w:szCs w:val="22"/>
          <w:bdr w:val="none" w:sz="0" w:space="0" w:color="auto" w:frame="1"/>
        </w:rPr>
        <w:t xml:space="preserve"> ions</w:t>
      </w:r>
      <w:r>
        <w:rPr>
          <w:rFonts w:ascii="Arial" w:hAnsi="Arial"/>
          <w:color w:val="5C5C5C"/>
          <w:sz w:val="22"/>
          <w:szCs w:val="22"/>
        </w:rPr>
        <w:t>)</w:t>
      </w:r>
    </w:p>
    <w:p w:rsidR="00784DCB" w:rsidRDefault="00784DCB" w:rsidP="00784DCB">
      <w:pPr>
        <w:pStyle w:val="NormalWeb"/>
        <w:shd w:val="clear" w:color="auto" w:fill="FFFFFF"/>
        <w:spacing w:beforeLines="0" w:afterLines="0" w:line="336" w:lineRule="atLeast"/>
        <w:rPr>
          <w:rFonts w:ascii="Arial" w:hAnsi="Arial"/>
          <w:color w:val="5C5C5C"/>
          <w:sz w:val="22"/>
          <w:szCs w:val="22"/>
        </w:rPr>
      </w:pPr>
      <w:r>
        <w:rPr>
          <w:rStyle w:val="Strong"/>
          <w:rFonts w:ascii="Arial" w:hAnsi="Arial"/>
          <w:color w:val="5C5C5C"/>
          <w:sz w:val="22"/>
          <w:szCs w:val="22"/>
          <w:bdr w:val="none" w:sz="0" w:space="0" w:color="auto" w:frame="1"/>
        </w:rPr>
        <w:t>4</w:t>
      </w:r>
      <w:r>
        <w:rPr>
          <w:rFonts w:ascii="Arial" w:hAnsi="Arial"/>
          <w:color w:val="5C5C5C"/>
          <w:sz w:val="22"/>
          <w:szCs w:val="22"/>
        </w:rPr>
        <w:t> HCO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3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perscript"/>
        </w:rPr>
        <w:t>–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 xml:space="preserve">) </w:t>
      </w:r>
      <w:r>
        <w:rPr>
          <w:rFonts w:ascii="Lucida Sans Unicode" w:hAnsi="Lucida Sans Unicode" w:cs="Lucida Sans Unicode"/>
          <w:color w:val="5C5C5C"/>
          <w:sz w:val="22"/>
          <w:szCs w:val="22"/>
        </w:rPr>
        <w:t>⇌</w:t>
      </w:r>
      <w:r>
        <w:rPr>
          <w:rFonts w:ascii="Arial" w:hAnsi="Arial"/>
          <w:color w:val="5C5C5C"/>
          <w:sz w:val="22"/>
          <w:szCs w:val="22"/>
        </w:rPr>
        <w:t xml:space="preserve"> H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perscript"/>
        </w:rPr>
        <w:t>+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>) + CO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bscript"/>
        </w:rPr>
        <w:t>3</w:t>
      </w:r>
      <w:r>
        <w:rPr>
          <w:rFonts w:ascii="Arial" w:hAnsi="Arial"/>
          <w:color w:val="5C5C5C"/>
          <w:sz w:val="22"/>
          <w:szCs w:val="22"/>
          <w:bdr w:val="none" w:sz="0" w:space="0" w:color="auto" w:frame="1"/>
          <w:vertAlign w:val="superscript"/>
        </w:rPr>
        <w:t>2–</w:t>
      </w:r>
      <w:r>
        <w:rPr>
          <w:rFonts w:ascii="Arial" w:hAnsi="Arial"/>
          <w:color w:val="5C5C5C"/>
          <w:sz w:val="22"/>
          <w:szCs w:val="22"/>
        </w:rPr>
        <w:t>(</w:t>
      </w:r>
      <w:proofErr w:type="spellStart"/>
      <w:r>
        <w:rPr>
          <w:rFonts w:ascii="Arial" w:hAnsi="Arial"/>
          <w:color w:val="5C5C5C"/>
          <w:sz w:val="22"/>
          <w:szCs w:val="22"/>
        </w:rPr>
        <w:t>aq</w:t>
      </w:r>
      <w:proofErr w:type="spellEnd"/>
      <w:r>
        <w:rPr>
          <w:rFonts w:ascii="Arial" w:hAnsi="Arial"/>
          <w:color w:val="5C5C5C"/>
          <w:sz w:val="22"/>
          <w:szCs w:val="22"/>
        </w:rPr>
        <w:t>) (</w:t>
      </w:r>
      <w:r>
        <w:rPr>
          <w:rStyle w:val="Strong"/>
          <w:rFonts w:ascii="Arial" w:hAnsi="Arial"/>
          <w:color w:val="5C5C5C"/>
          <w:sz w:val="22"/>
          <w:szCs w:val="22"/>
          <w:bdr w:val="none" w:sz="0" w:space="0" w:color="auto" w:frame="1"/>
        </w:rPr>
        <w:t>carbonate ions</w:t>
      </w:r>
      <w:r>
        <w:rPr>
          <w:rFonts w:ascii="Arial" w:hAnsi="Arial"/>
          <w:color w:val="5C5C5C"/>
          <w:sz w:val="22"/>
          <w:szCs w:val="22"/>
        </w:rPr>
        <w:t>)</w:t>
      </w:r>
    </w:p>
    <w:p w:rsidR="00784DCB" w:rsidRDefault="00784DCB" w:rsidP="00784DCB"/>
    <w:p w:rsidR="00784DCB" w:rsidRDefault="00784DCB" w:rsidP="00784DCB"/>
    <w:p w:rsidR="00784DCB" w:rsidRDefault="00784DCB" w:rsidP="00784DCB">
      <w:pPr>
        <w:rPr>
          <w:b/>
        </w:rPr>
      </w:pPr>
    </w:p>
    <w:p w:rsidR="00784DCB" w:rsidRDefault="00784DCB" w:rsidP="00784DCB">
      <w:pPr>
        <w:rPr>
          <w:b/>
        </w:rPr>
      </w:pPr>
    </w:p>
    <w:p w:rsidR="00784DCB" w:rsidRDefault="00784DCB" w:rsidP="00784DCB">
      <w:pPr>
        <w:rPr>
          <w:b/>
        </w:rPr>
      </w:pPr>
    </w:p>
    <w:p w:rsidR="00784DCB" w:rsidRPr="008B7D0A" w:rsidRDefault="00784DCB" w:rsidP="00784DCB">
      <w:pPr>
        <w:rPr>
          <w:b/>
        </w:rPr>
      </w:pPr>
      <w:r w:rsidRPr="008B7D0A">
        <w:rPr>
          <w:b/>
        </w:rPr>
        <w:t xml:space="preserve">Using your knowledge of </w:t>
      </w:r>
      <w:proofErr w:type="spellStart"/>
      <w:r w:rsidRPr="008B7D0A">
        <w:rPr>
          <w:b/>
        </w:rPr>
        <w:t>equilibria</w:t>
      </w:r>
      <w:proofErr w:type="spellEnd"/>
      <w:r w:rsidRPr="008B7D0A">
        <w:rPr>
          <w:b/>
        </w:rPr>
        <w:t xml:space="preserve">, think through the questions below.  </w:t>
      </w:r>
    </w:p>
    <w:p w:rsidR="00784DCB" w:rsidRDefault="00784DCB" w:rsidP="00784DCB"/>
    <w:p w:rsidR="00784DCB" w:rsidRDefault="00784DCB" w:rsidP="00784DCB">
      <w:pPr>
        <w:pStyle w:val="ListParagraph"/>
        <w:numPr>
          <w:ilvl w:val="0"/>
          <w:numId w:val="4"/>
        </w:numPr>
      </w:pPr>
      <w:r>
        <w:t xml:space="preserve">When the bottle is closed, a dynamic equilibrium is reached.  What can you say about the rate of the forward and </w:t>
      </w:r>
      <w:r w:rsidR="00BD5B48">
        <w:t>reverse</w:t>
      </w:r>
      <w:r>
        <w:t xml:space="preserve"> reactions? </w:t>
      </w:r>
    </w:p>
    <w:p w:rsidR="00784DCB" w:rsidRDefault="00784DCB" w:rsidP="00784DCB">
      <w:pPr>
        <w:pStyle w:val="ListParagraph"/>
      </w:pPr>
    </w:p>
    <w:p w:rsidR="00784DCB" w:rsidRDefault="00784DCB" w:rsidP="00784DCB">
      <w:pPr>
        <w:pStyle w:val="ListParagraph"/>
        <w:numPr>
          <w:ilvl w:val="0"/>
          <w:numId w:val="4"/>
        </w:numPr>
      </w:pPr>
      <w:r>
        <w:t xml:space="preserve">Can you predict and explain what will happen to the concentration of </w:t>
      </w:r>
      <w:proofErr w:type="gramStart"/>
      <w:r>
        <w:t>CO</w:t>
      </w:r>
      <w:r w:rsidRPr="007D2504">
        <w:rPr>
          <w:vertAlign w:val="subscript"/>
        </w:rPr>
        <w:t>2</w:t>
      </w:r>
      <w:r>
        <w:t>(</w:t>
      </w:r>
      <w:proofErr w:type="spellStart"/>
      <w:proofErr w:type="gramEnd"/>
      <w:r>
        <w:t>aq</w:t>
      </w:r>
      <w:proofErr w:type="spellEnd"/>
      <w:r>
        <w:t xml:space="preserve">) when the bottle is opened?  Think about the pressure changes.  </w:t>
      </w:r>
    </w:p>
    <w:p w:rsidR="00784DCB" w:rsidRDefault="00784DCB" w:rsidP="00784DCB">
      <w:pPr>
        <w:pStyle w:val="ListParagraph"/>
      </w:pPr>
    </w:p>
    <w:p w:rsidR="00784DCB" w:rsidRDefault="00784DCB" w:rsidP="00784DCB">
      <w:pPr>
        <w:pStyle w:val="ListParagraph"/>
        <w:numPr>
          <w:ilvl w:val="0"/>
          <w:numId w:val="4"/>
        </w:numPr>
      </w:pPr>
      <w:r>
        <w:t xml:space="preserve">Can you predict and explain what will happen to the pH of the coke when the bottle is opened?   </w:t>
      </w:r>
    </w:p>
    <w:p w:rsidR="00784DCB" w:rsidRDefault="00784DCB" w:rsidP="00784DCB"/>
    <w:p w:rsidR="00784DCB" w:rsidRDefault="00784DCB" w:rsidP="00784DCB">
      <w:pPr>
        <w:pStyle w:val="ListParagraph"/>
        <w:numPr>
          <w:ilvl w:val="0"/>
          <w:numId w:val="4"/>
        </w:numPr>
      </w:pPr>
      <w:r>
        <w:t>Can you use the equations above to suggest why adding a slice of lemon to your coke may cause it to taste slightly flat?</w:t>
      </w:r>
    </w:p>
    <w:p w:rsidR="00784DCB" w:rsidRDefault="00784DCB" w:rsidP="00784DCB"/>
    <w:p w:rsidR="00784DCB" w:rsidRDefault="00784DCB" w:rsidP="00784DCB">
      <w:pPr>
        <w:pStyle w:val="ListParagraph"/>
        <w:numPr>
          <w:ilvl w:val="0"/>
          <w:numId w:val="4"/>
        </w:numPr>
      </w:pPr>
      <w:r>
        <w:t xml:space="preserve">Carbon dioxide is more soluble in cold solutions that warm solutions. Use this information to label each arrow below as either exothermic or endothermic.  </w:t>
      </w:r>
    </w:p>
    <w:p w:rsidR="00784DCB" w:rsidRDefault="00784DCB" w:rsidP="00784DCB"/>
    <w:p w:rsidR="00784DCB" w:rsidRDefault="00784DCB" w:rsidP="00784DCB">
      <w:pPr>
        <w:pStyle w:val="ListParagraph"/>
      </w:pPr>
    </w:p>
    <w:p w:rsidR="00784DCB" w:rsidRDefault="00784DCB" w:rsidP="00784DCB"/>
    <w:p w:rsidR="00784DCB" w:rsidRDefault="00022E99" w:rsidP="00784DCB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108pt;margin-top:14.85pt;width:1in;height:3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84DCB" w:rsidRPr="00144195" w:rsidRDefault="00784DCB" w:rsidP="00784DCB">
                  <w:pPr>
                    <w:rPr>
                      <w:sz w:val="28"/>
                    </w:rPr>
                  </w:pPr>
                  <w:proofErr w:type="gramStart"/>
                  <w:r w:rsidRPr="00144195">
                    <w:rPr>
                      <w:sz w:val="28"/>
                    </w:rPr>
                    <w:t>CO</w:t>
                  </w:r>
                  <w:r w:rsidRPr="00144195">
                    <w:rPr>
                      <w:sz w:val="28"/>
                      <w:vertAlign w:val="subscript"/>
                    </w:rPr>
                    <w:t>2</w:t>
                  </w:r>
                  <w:r w:rsidRPr="00144195">
                    <w:rPr>
                      <w:sz w:val="28"/>
                    </w:rPr>
                    <w:t>(</w:t>
                  </w:r>
                  <w:proofErr w:type="gramEnd"/>
                  <w:r w:rsidRPr="00144195">
                    <w:rPr>
                      <w:sz w:val="28"/>
                    </w:rPr>
                    <w:t>g)</w:t>
                  </w:r>
                </w:p>
              </w:txbxContent>
            </v:textbox>
            <w10:wrap type="tight"/>
          </v:shape>
        </w:pict>
      </w:r>
    </w:p>
    <w:p w:rsidR="00784DCB" w:rsidRDefault="00022E99" w:rsidP="00784DCB">
      <w:r>
        <w:rPr>
          <w:noProof/>
          <w:lang w:val="en-US"/>
        </w:rPr>
        <w:pict>
          <v:shape id="_x0000_s1031" type="#_x0000_t202" style="position:absolute;margin-left:243pt;margin-top:.8pt;width:1in;height:36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84DCB" w:rsidRPr="00144195" w:rsidRDefault="00784DCB" w:rsidP="00784DCB">
                  <w:pPr>
                    <w:rPr>
                      <w:sz w:val="28"/>
                    </w:rPr>
                  </w:pPr>
                  <w:proofErr w:type="gramStart"/>
                  <w:r w:rsidRPr="00144195">
                    <w:rPr>
                      <w:sz w:val="28"/>
                    </w:rPr>
                    <w:t>CO</w:t>
                  </w:r>
                  <w:r w:rsidRPr="00144195">
                    <w:rPr>
                      <w:sz w:val="28"/>
                      <w:vertAlign w:val="subscript"/>
                    </w:rPr>
                    <w:t>2</w:t>
                  </w:r>
                  <w:r>
                    <w:rPr>
                      <w:sz w:val="28"/>
                    </w:rPr>
                    <w:t>(</w:t>
                  </w:r>
                  <w:proofErr w:type="spellStart"/>
                  <w:proofErr w:type="gramEnd"/>
                  <w:r>
                    <w:rPr>
                      <w:sz w:val="28"/>
                    </w:rPr>
                    <w:t>aq</w:t>
                  </w:r>
                  <w:proofErr w:type="spellEnd"/>
                  <w:r w:rsidRPr="00144195">
                    <w:rPr>
                      <w:sz w:val="28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line id="_x0000_s1029" style="position:absolute;z-index:251663360;mso-wrap-edited:f;mso-position-horizontal:absolute;mso-position-vertical:absolute" from="162pt,18.8pt" to="171pt,27.8pt" wrapcoords="0 -3600 -7200 5400 -7200 12600 0 25200 9000 36000 10800 36000 30600 36000 36000 25200 12600 0 7200 -3600 0 -3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val="en-US"/>
        </w:rPr>
        <w:pict>
          <v:line id="_x0000_s1028" style="position:absolute;z-index:251662336;mso-wrap-edited:f" from="162pt,18.8pt" to="234pt,18.8pt" wrapcoords="-450 -2147483648 -675 -2147483648 -675 -2147483648 22725 -2147483648 22950 -2147483648 22950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val="en-US"/>
        </w:rPr>
        <w:pict>
          <v:line id="_x0000_s1027" style="position:absolute;flip:x y;z-index:251661312;mso-wrap-edited:f" from="3in,.8pt" to="234pt,9.8pt" wrapcoords="-900 -3600 -2700 9000 -2700 18000 13500 36000 14400 36000 26100 36000 27900 21600 16200 7200 4500 -3600 -900 -3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val="en-US"/>
        </w:rPr>
        <w:pict>
          <v:line id="_x0000_s1026" style="position:absolute;z-index:251660288;mso-wrap-edited:f" from="162pt,9.8pt" to="234pt,9.8pt" wrapcoords="-450 -2147483648 -675 -2147483648 -675 -2147483648 22725 -2147483648 22950 -2147483648 22950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784DCB" w:rsidRDefault="00784DCB" w:rsidP="00784DCB"/>
    <w:p w:rsidR="00784DCB" w:rsidRDefault="00784DCB" w:rsidP="00784DCB"/>
    <w:p w:rsidR="00784DCB" w:rsidRDefault="00784DCB" w:rsidP="00784DCB"/>
    <w:p w:rsidR="00784DCB" w:rsidRDefault="00784DCB" w:rsidP="00784DCB">
      <w:pPr>
        <w:pStyle w:val="ListParagraph"/>
        <w:numPr>
          <w:ilvl w:val="0"/>
          <w:numId w:val="4"/>
        </w:numPr>
      </w:pPr>
      <w:r>
        <w:t>Given enough time, a bottle of coke may go flat even if it was not opened. This is because the CO</w:t>
      </w:r>
      <w:r w:rsidRPr="00B91534">
        <w:rPr>
          <w:vertAlign w:val="subscript"/>
        </w:rPr>
        <w:t>2</w:t>
      </w:r>
      <w:r>
        <w:t xml:space="preserve"> molecules are small enough to pass through the microscopic holes in the plastic.  Describe and explain</w:t>
      </w:r>
      <w:r w:rsidR="0055108C">
        <w:t xml:space="preserve"> what</w:t>
      </w:r>
      <w:r>
        <w:t xml:space="preserve"> would happen to the pH of the bottle if this happened? </w:t>
      </w:r>
    </w:p>
    <w:p w:rsidR="00784DCB" w:rsidRDefault="00784DCB" w:rsidP="00784DCB">
      <w:pPr>
        <w:pStyle w:val="ListParagraph"/>
      </w:pPr>
    </w:p>
    <w:p w:rsidR="00784DCB" w:rsidRDefault="00784DCB" w:rsidP="00784DCB">
      <w:pPr>
        <w:pStyle w:val="ListParagraph"/>
        <w:numPr>
          <w:ilvl w:val="0"/>
          <w:numId w:val="4"/>
        </w:numPr>
      </w:pPr>
      <w:r>
        <w:t>Using what you have learnt, can you now describe and explain how you would make the perfect coke.   Key terms to use in your answer:</w:t>
      </w:r>
    </w:p>
    <w:p w:rsidR="00784DCB" w:rsidRDefault="00784DCB" w:rsidP="00784DCB"/>
    <w:p w:rsidR="00784DCB" w:rsidRDefault="00784DCB" w:rsidP="00784DCB">
      <w:pPr>
        <w:pStyle w:val="ListParagraph"/>
        <w:ind w:left="1440"/>
      </w:pPr>
      <w:r>
        <w:t xml:space="preserve">Forward reaction, </w:t>
      </w:r>
      <w:r w:rsidR="00BD5B48">
        <w:t>reverse</w:t>
      </w:r>
      <w:r>
        <w:t xml:space="preserve"> reaction, endothermic, exothermic, pH, position of equilibrium, concentration, pressure,   </w:t>
      </w:r>
    </w:p>
    <w:p w:rsidR="00784DCB" w:rsidRDefault="00784DCB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784DCB" w:rsidRDefault="002E0F2E" w:rsidP="002E0F2E"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proofErr w:type="spellStart"/>
      <w:r w:rsidR="00784DCB">
        <w:rPr>
          <w:color w:val="404040" w:themeColor="text1" w:themeTint="BF"/>
        </w:rPr>
        <w:t>equilibria</w:t>
      </w:r>
      <w:proofErr w:type="spellEnd"/>
      <w:r w:rsidRPr="00280BF3">
        <w:rPr>
          <w:color w:val="404040" w:themeColor="text1" w:themeTint="BF"/>
        </w:rPr>
        <w:t xml:space="preserve"> 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6" w:history="1">
        <w:r w:rsidR="00784DCB" w:rsidRPr="00D11526">
          <w:rPr>
            <w:rStyle w:val="Hyperlink"/>
            <w:color w:val="008000"/>
          </w:rPr>
          <w:t>http://www.thescienceteacher.co.uk/equilibria/</w:t>
        </w:r>
      </w:hyperlink>
    </w:p>
    <w:p w:rsidR="002E0F2E" w:rsidRDefault="002E0F2E" w:rsidP="002E0F2E">
      <w:pPr>
        <w:rPr>
          <w:color w:val="000000" w:themeColor="text1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022E99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6A6"/>
    <w:multiLevelType w:val="hybridMultilevel"/>
    <w:tmpl w:val="B020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22E99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55108C"/>
    <w:rsid w:val="00602F15"/>
    <w:rsid w:val="006A4E6A"/>
    <w:rsid w:val="00725B6D"/>
    <w:rsid w:val="00784DCB"/>
    <w:rsid w:val="007A501B"/>
    <w:rsid w:val="00951B2E"/>
    <w:rsid w:val="009E49D7"/>
    <w:rsid w:val="00A33943"/>
    <w:rsid w:val="00A74951"/>
    <w:rsid w:val="00A8330A"/>
    <w:rsid w:val="00BD5B48"/>
    <w:rsid w:val="00C127DA"/>
    <w:rsid w:val="00D11526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84DC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84DC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scienceteacher.co.uk/equilibria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Macintosh Word</Application>
  <DocSecurity>0</DocSecurity>
  <Lines>16</Lines>
  <Paragraphs>4</Paragraphs>
  <ScaleCrop>false</ScaleCrop>
  <Company>University of York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2015-03-29T11:53:00Z</cp:lastPrinted>
  <dcterms:created xsi:type="dcterms:W3CDTF">2015-03-29T11:53:00Z</dcterms:created>
  <dcterms:modified xsi:type="dcterms:W3CDTF">2015-03-29T11:54:00Z</dcterms:modified>
</cp:coreProperties>
</file>