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0" w:type="dxa"/>
        <w:tblLook w:val="00A0" w:firstRow="1" w:lastRow="0" w:firstColumn="1" w:lastColumn="0" w:noHBand="0" w:noVBand="0"/>
      </w:tblPr>
      <w:tblGrid>
        <w:gridCol w:w="1478"/>
        <w:gridCol w:w="2540"/>
        <w:gridCol w:w="1245"/>
        <w:gridCol w:w="3937"/>
      </w:tblGrid>
      <w:tr w:rsidR="002E0F2E" w:rsidRPr="007E40BB" w:rsidTr="00D92BEC">
        <w:trPr>
          <w:trHeight w:val="587"/>
        </w:trPr>
        <w:tc>
          <w:tcPr>
            <w:tcW w:w="1478" w:type="dxa"/>
          </w:tcPr>
          <w:p w:rsidR="002E0F2E" w:rsidRPr="007E40BB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7E40BB">
              <w:rPr>
                <w:b/>
                <w:color w:val="008000"/>
              </w:rPr>
              <w:t>Topic</w:t>
            </w:r>
          </w:p>
        </w:tc>
        <w:tc>
          <w:tcPr>
            <w:tcW w:w="2540" w:type="dxa"/>
          </w:tcPr>
          <w:p w:rsidR="002E0F2E" w:rsidRPr="007E40BB" w:rsidRDefault="007E40BB" w:rsidP="00C655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HIV/AIDS </w:t>
            </w:r>
          </w:p>
        </w:tc>
        <w:tc>
          <w:tcPr>
            <w:tcW w:w="1245" w:type="dxa"/>
          </w:tcPr>
          <w:p w:rsidR="002E0F2E" w:rsidRPr="007E40BB" w:rsidRDefault="002E0F2E" w:rsidP="00533F8A">
            <w:pPr>
              <w:rPr>
                <w:b/>
                <w:color w:val="008000"/>
                <w:sz w:val="28"/>
              </w:rPr>
            </w:pPr>
            <w:r w:rsidRPr="007E40BB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936" w:type="dxa"/>
          </w:tcPr>
          <w:p w:rsidR="002E0F2E" w:rsidRPr="007E40BB" w:rsidRDefault="002E0F2E" w:rsidP="004F6496">
            <w:pPr>
              <w:rPr>
                <w:color w:val="000000" w:themeColor="text1"/>
              </w:rPr>
            </w:pPr>
            <w:r w:rsidRPr="007E40BB">
              <w:rPr>
                <w:color w:val="000000" w:themeColor="text1"/>
              </w:rPr>
              <w:t>GCSE</w:t>
            </w:r>
            <w:r w:rsidR="00633CB0" w:rsidRPr="007E40BB">
              <w:rPr>
                <w:color w:val="000000" w:themeColor="text1"/>
              </w:rPr>
              <w:t xml:space="preserve"> (or any </w:t>
            </w:r>
            <w:r w:rsidR="00B0441C" w:rsidRPr="007E40BB">
              <w:rPr>
                <w:color w:val="000000" w:themeColor="text1"/>
              </w:rPr>
              <w:t xml:space="preserve">other </w:t>
            </w:r>
            <w:r w:rsidR="00633CB0" w:rsidRPr="007E40BB">
              <w:rPr>
                <w:color w:val="000000" w:themeColor="text1"/>
              </w:rPr>
              <w:t>course for students aged 11-16)</w:t>
            </w:r>
          </w:p>
        </w:tc>
      </w:tr>
      <w:tr w:rsidR="002E0F2E" w:rsidRPr="007E40BB" w:rsidTr="00D92BEC">
        <w:trPr>
          <w:trHeight w:val="710"/>
        </w:trPr>
        <w:tc>
          <w:tcPr>
            <w:tcW w:w="1478" w:type="dxa"/>
          </w:tcPr>
          <w:p w:rsidR="002E0F2E" w:rsidRPr="007E40BB" w:rsidRDefault="002E0F2E" w:rsidP="00533F8A">
            <w:pPr>
              <w:rPr>
                <w:b/>
                <w:color w:val="008000"/>
              </w:rPr>
            </w:pPr>
            <w:r w:rsidRPr="007E40BB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722" w:type="dxa"/>
            <w:gridSpan w:val="3"/>
          </w:tcPr>
          <w:p w:rsidR="007E40BB" w:rsidRPr="007E40BB" w:rsidRDefault="002E0F2E" w:rsidP="007E40BB">
            <w:pPr>
              <w:rPr>
                <w:color w:val="000000" w:themeColor="text1"/>
              </w:rPr>
            </w:pPr>
            <w:r w:rsidRPr="007E40BB">
              <w:rPr>
                <w:color w:val="000000" w:themeColor="text1"/>
              </w:rPr>
              <w:t xml:space="preserve">To </w:t>
            </w:r>
            <w:r w:rsidR="007E40BB" w:rsidRPr="007E40BB">
              <w:rPr>
                <w:color w:val="000000" w:themeColor="text1"/>
              </w:rPr>
              <w:t>understand the difference between HIV and AIDS</w:t>
            </w:r>
          </w:p>
          <w:p w:rsidR="007E40BB" w:rsidRPr="007E40BB" w:rsidRDefault="007E40BB" w:rsidP="007E40BB">
            <w:pPr>
              <w:rPr>
                <w:color w:val="000000" w:themeColor="text1"/>
              </w:rPr>
            </w:pPr>
            <w:r w:rsidRPr="007E40BB">
              <w:rPr>
                <w:color w:val="000000" w:themeColor="text1"/>
              </w:rPr>
              <w:t xml:space="preserve">To </w:t>
            </w:r>
            <w:r w:rsidR="00D92BEC">
              <w:rPr>
                <w:color w:val="000000" w:themeColor="text1"/>
              </w:rPr>
              <w:t xml:space="preserve">consider why it is important for people to know about infectious </w:t>
            </w:r>
            <w:r w:rsidR="00E27C9B">
              <w:rPr>
                <w:color w:val="000000" w:themeColor="text1"/>
              </w:rPr>
              <w:t>diseases</w:t>
            </w:r>
          </w:p>
          <w:p w:rsidR="002E0F2E" w:rsidRPr="007E40BB" w:rsidRDefault="007E40BB" w:rsidP="007E40BB">
            <w:pPr>
              <w:rPr>
                <w:color w:val="000000" w:themeColor="text1"/>
              </w:rPr>
            </w:pPr>
            <w:r w:rsidRPr="007E40BB">
              <w:rPr>
                <w:color w:val="000000" w:themeColor="text1"/>
              </w:rPr>
              <w:t>To suggest why viral diseases are harder to cure than bacterial diseases</w:t>
            </w:r>
            <w:r w:rsidR="008A4201" w:rsidRPr="007E40BB">
              <w:rPr>
                <w:color w:val="000000" w:themeColor="text1"/>
              </w:rPr>
              <w:t xml:space="preserve"> </w:t>
            </w:r>
          </w:p>
        </w:tc>
      </w:tr>
      <w:bookmarkEnd w:id="0"/>
    </w:tbl>
    <w:p w:rsidR="009E49D7" w:rsidRPr="007E40BB" w:rsidRDefault="009E49D7" w:rsidP="006A4E6A">
      <w:pPr>
        <w:rPr>
          <w:color w:val="008000"/>
          <w:u w:val="single"/>
        </w:rPr>
      </w:pPr>
    </w:p>
    <w:p w:rsidR="00E9797B" w:rsidRPr="007E40BB" w:rsidRDefault="007E40BB" w:rsidP="00DC3D8C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7E40BB">
        <w:rPr>
          <w:b/>
          <w:color w:val="000000" w:themeColor="text1"/>
          <w:sz w:val="32"/>
          <w:szCs w:val="32"/>
          <w:u w:val="single"/>
        </w:rPr>
        <w:t>HIV and AIDS</w:t>
      </w:r>
    </w:p>
    <w:p w:rsidR="00C9692D" w:rsidRPr="007E40BB" w:rsidRDefault="00C9692D" w:rsidP="006A4E6A">
      <w:pPr>
        <w:rPr>
          <w:color w:val="000000" w:themeColor="text1"/>
        </w:rPr>
      </w:pPr>
    </w:p>
    <w:p w:rsidR="007E40BB" w:rsidRDefault="00D92BEC" w:rsidP="007E40BB">
      <w:r>
        <w:t>There is no cure for</w:t>
      </w:r>
      <w:r w:rsidR="007E40BB" w:rsidRPr="007E40BB">
        <w:t xml:space="preserve"> HIV/AIDS and there is no vaccine. Today the use of </w:t>
      </w:r>
      <w:r w:rsidR="00C11A5B" w:rsidRPr="00C11A5B">
        <w:rPr>
          <w:b/>
        </w:rPr>
        <w:t xml:space="preserve">antiretroviral </w:t>
      </w:r>
      <w:r w:rsidR="007E40BB" w:rsidRPr="00C11A5B">
        <w:rPr>
          <w:b/>
        </w:rPr>
        <w:t>drugs</w:t>
      </w:r>
      <w:r w:rsidR="007E40BB" w:rsidRPr="007E40BB">
        <w:t xml:space="preserve"> can prevent the development of AIDS so HIV positive people can have an almost normal life expectancy.  </w:t>
      </w:r>
    </w:p>
    <w:p w:rsidR="007E40BB" w:rsidRDefault="007E40BB" w:rsidP="007E40BB"/>
    <w:p w:rsidR="007E40BB" w:rsidRPr="007E40BB" w:rsidRDefault="007E40BB" w:rsidP="007E40BB">
      <w:r w:rsidRPr="007E40BB">
        <w:t xml:space="preserve">Look at the graph </w:t>
      </w:r>
      <w:r>
        <w:t>below</w:t>
      </w:r>
      <w:r w:rsidRPr="007E40BB">
        <w:t xml:space="preserve">. </w:t>
      </w:r>
      <w:r>
        <w:t>This patient did</w:t>
      </w:r>
      <w:r w:rsidRPr="007E40BB">
        <w:t xml:space="preserve"> not receive any treatment for their disease. </w:t>
      </w:r>
    </w:p>
    <w:p w:rsidR="007E40BB" w:rsidRPr="007E40BB" w:rsidRDefault="007E40BB" w:rsidP="007E40BB">
      <w:pPr>
        <w:tabs>
          <w:tab w:val="right" w:pos="9026"/>
        </w:tabs>
        <w:jc w:val="center"/>
      </w:pPr>
      <w:r w:rsidRPr="007E40B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C35BA" wp14:editId="2D55E581">
                <wp:simplePos x="0" y="0"/>
                <wp:positionH relativeFrom="column">
                  <wp:posOffset>4355783</wp:posOffset>
                </wp:positionH>
                <wp:positionV relativeFrom="paragraph">
                  <wp:posOffset>507683</wp:posOffset>
                </wp:positionV>
                <wp:extent cx="2082800" cy="1403985"/>
                <wp:effectExtent l="0" t="6668" r="25083" b="25082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BB" w:rsidRPr="007A0020" w:rsidRDefault="007E40BB" w:rsidP="007E40BB">
                            <w:pPr>
                              <w:rPr>
                                <w:color w:val="FF0000"/>
                              </w:rPr>
                            </w:pPr>
                            <w:r w:rsidRPr="007A0020">
                              <w:rPr>
                                <w:color w:val="FF0000"/>
                              </w:rPr>
                              <w:t>HIV particles per ml of plasma in blood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C3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pt;margin-top:40pt;width:164pt;height:110.55pt;rotation: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" strokecolor="white [3212]">
                <v:textbox style="mso-fit-shape-to-text:t">
                  <w:txbxContent>
                    <w:p w:rsidR="007E40BB" w:rsidRPr="007A0020" w:rsidRDefault="007E40BB" w:rsidP="007E40BB">
                      <w:pPr>
                        <w:rPr>
                          <w:color w:val="FF0000"/>
                        </w:rPr>
                      </w:pPr>
                      <w:r w:rsidRPr="007A0020">
                        <w:rPr>
                          <w:color w:val="FF0000"/>
                        </w:rPr>
                        <w:t>HIV particles per ml of plasma in blood</w:t>
                      </w:r>
                    </w:p>
                  </w:txbxContent>
                </v:textbox>
              </v:shape>
            </w:pict>
          </mc:Fallback>
        </mc:AlternateContent>
      </w:r>
      <w:r w:rsidRPr="007E40B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263E6" wp14:editId="1ACF46D3">
                <wp:simplePos x="0" y="0"/>
                <wp:positionH relativeFrom="column">
                  <wp:posOffset>-284480</wp:posOffset>
                </wp:positionH>
                <wp:positionV relativeFrom="paragraph">
                  <wp:posOffset>367030</wp:posOffset>
                </wp:positionV>
                <wp:extent cx="1591945" cy="1403985"/>
                <wp:effectExtent l="1588" t="0" r="9842" b="9843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91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BB" w:rsidRPr="006A582F" w:rsidRDefault="007E40BB" w:rsidP="007E40BB">
                            <w:pPr>
                              <w:rPr>
                                <w:color w:val="1230AE"/>
                              </w:rPr>
                            </w:pPr>
                            <w:r w:rsidRPr="006A582F">
                              <w:rPr>
                                <w:color w:val="1230AE"/>
                              </w:rPr>
                              <w:t xml:space="preserve">Number of white blood </w:t>
                            </w:r>
                            <w:r w:rsidRPr="006A582F">
                              <w:rPr>
                                <w:color w:val="1230AE"/>
                              </w:rPr>
                              <w:t>cells  (cells/mm</w:t>
                            </w:r>
                            <w:r w:rsidRPr="006A582F">
                              <w:rPr>
                                <w:color w:val="1230AE"/>
                                <w:vertAlign w:val="superscript"/>
                              </w:rPr>
                              <w:t>3</w:t>
                            </w:r>
                            <w:r w:rsidRPr="006A582F">
                              <w:rPr>
                                <w:color w:val="1230A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263E6" id="_x0000_s1027" type="#_x0000_t202" style="position:absolute;left:0;text-align:left;margin-left:-22.4pt;margin-top:28.9pt;width:125.35pt;height:110.55pt;rotation:-90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" strokecolor="white [3212]">
                <v:textbox style="mso-fit-shape-to-text:t">
                  <w:txbxContent>
                    <w:p w:rsidR="007E40BB" w:rsidRPr="006A582F" w:rsidRDefault="007E40BB" w:rsidP="007E40BB">
                      <w:pPr>
                        <w:rPr>
                          <w:color w:val="1230AE"/>
                        </w:rPr>
                      </w:pPr>
                      <w:r w:rsidRPr="006A582F">
                        <w:rPr>
                          <w:color w:val="1230AE"/>
                        </w:rPr>
                        <w:t xml:space="preserve">Number of white blood </w:t>
                      </w:r>
                      <w:r w:rsidRPr="006A582F">
                        <w:rPr>
                          <w:color w:val="1230AE"/>
                        </w:rPr>
                        <w:t>cells  (cells/mm</w:t>
                      </w:r>
                      <w:r w:rsidRPr="006A582F">
                        <w:rPr>
                          <w:color w:val="1230AE"/>
                          <w:vertAlign w:val="superscript"/>
                        </w:rPr>
                        <w:t>3</w:t>
                      </w:r>
                      <w:r w:rsidRPr="006A582F">
                        <w:rPr>
                          <w:color w:val="1230A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40BB">
        <w:rPr>
          <w:noProof/>
          <w:lang w:eastAsia="en-GB"/>
        </w:rPr>
        <w:t xml:space="preserve"> </w:t>
      </w:r>
      <w:r>
        <w:rPr>
          <w:noProof/>
          <w:lang w:val="en-IE" w:eastAsia="en-IE"/>
        </w:rPr>
        <w:drawing>
          <wp:inline distT="0" distB="0" distL="0" distR="0" wp14:anchorId="1CDCBF15" wp14:editId="5B9B4578">
            <wp:extent cx="4648200" cy="283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289"/>
                    <a:stretch/>
                  </pic:blipFill>
                  <pic:spPr bwMode="auto">
                    <a:xfrm>
                      <a:off x="0" y="0"/>
                      <a:ext cx="464820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0BB" w:rsidRPr="007E40BB" w:rsidRDefault="007E40BB" w:rsidP="007E40BB">
      <w:pPr>
        <w:tabs>
          <w:tab w:val="right" w:pos="9026"/>
        </w:tabs>
      </w:pPr>
      <w:r w:rsidRPr="007E40BB">
        <w:t>Use the graph</w:t>
      </w:r>
      <w:r w:rsidR="00E27C9B">
        <w:t xml:space="preserve"> (</w:t>
      </w:r>
      <w:hyperlink r:id="rId8" w:history="1">
        <w:r w:rsidR="00E27C9B" w:rsidRPr="00E27C9B">
          <w:rPr>
            <w:rStyle w:val="Hyperlink"/>
            <w:color w:val="00B050"/>
          </w:rPr>
          <w:t>source</w:t>
        </w:r>
      </w:hyperlink>
      <w:r w:rsidR="00E27C9B">
        <w:t>)</w:t>
      </w:r>
      <w:r w:rsidRPr="007E40BB">
        <w:t xml:space="preserve"> and your own k</w:t>
      </w:r>
      <w:bookmarkStart w:id="1" w:name="_GoBack"/>
      <w:bookmarkEnd w:id="1"/>
      <w:r w:rsidRPr="007E40BB">
        <w:t>nowledge to</w:t>
      </w:r>
      <w:r w:rsidR="00D92BEC">
        <w:t xml:space="preserve"> answer the questions below. </w:t>
      </w:r>
    </w:p>
    <w:p w:rsidR="007E40BB" w:rsidRPr="007E40BB" w:rsidRDefault="007E40BB" w:rsidP="007E40BB">
      <w:pPr>
        <w:pStyle w:val="ListParagraph"/>
        <w:tabs>
          <w:tab w:val="right" w:pos="9026"/>
        </w:tabs>
      </w:pPr>
    </w:p>
    <w:p w:rsidR="007E40BB" w:rsidRPr="007E40BB" w:rsidRDefault="00D92BEC" w:rsidP="007E40BB">
      <w:pPr>
        <w:pStyle w:val="ListParagraph"/>
        <w:numPr>
          <w:ilvl w:val="0"/>
          <w:numId w:val="6"/>
        </w:numPr>
        <w:tabs>
          <w:tab w:val="right" w:pos="9026"/>
        </w:tabs>
        <w:spacing w:after="200" w:line="276" w:lineRule="auto"/>
      </w:pPr>
      <w:r>
        <w:t>Is HIV a bacterium, virus, proti</w:t>
      </w:r>
      <w:r w:rsidR="007E40BB" w:rsidRPr="007E40BB">
        <w:t>st or fungus?</w:t>
      </w:r>
    </w:p>
    <w:p w:rsidR="007E40BB" w:rsidRPr="007E40BB" w:rsidRDefault="007E40BB" w:rsidP="00D92BEC">
      <w:pPr>
        <w:pStyle w:val="ListParagraph"/>
        <w:numPr>
          <w:ilvl w:val="0"/>
          <w:numId w:val="6"/>
        </w:numPr>
        <w:tabs>
          <w:tab w:val="right" w:pos="9026"/>
        </w:tabs>
        <w:spacing w:after="200" w:line="276" w:lineRule="auto"/>
      </w:pPr>
      <w:r w:rsidRPr="007E40BB">
        <w:t>Approximately how many years after infection do symptoms of AIDS start to show</w:t>
      </w:r>
      <w:r>
        <w:t>?</w:t>
      </w:r>
    </w:p>
    <w:p w:rsidR="007E40BB" w:rsidRPr="007E40BB" w:rsidRDefault="007E40BB" w:rsidP="007E40BB">
      <w:pPr>
        <w:pStyle w:val="ListParagraph"/>
        <w:numPr>
          <w:ilvl w:val="0"/>
          <w:numId w:val="6"/>
        </w:numPr>
        <w:tabs>
          <w:tab w:val="right" w:pos="9026"/>
        </w:tabs>
        <w:spacing w:after="200" w:line="276" w:lineRule="auto"/>
      </w:pPr>
      <w:r w:rsidRPr="007E40BB">
        <w:t>Why do you think that many people who are infected with HIV do not realise they are infected?</w:t>
      </w:r>
    </w:p>
    <w:p w:rsidR="007E40BB" w:rsidRDefault="007E40BB" w:rsidP="007E40BB">
      <w:pPr>
        <w:pStyle w:val="ListParagraph"/>
        <w:numPr>
          <w:ilvl w:val="0"/>
          <w:numId w:val="6"/>
        </w:numPr>
        <w:tabs>
          <w:tab w:val="right" w:pos="9026"/>
        </w:tabs>
        <w:spacing w:after="200" w:line="276" w:lineRule="auto"/>
      </w:pPr>
      <w:r w:rsidRPr="007E40BB">
        <w:t>Why do patients infected with HIV die of other infections and cancers?</w:t>
      </w:r>
    </w:p>
    <w:p w:rsidR="00D92BEC" w:rsidRPr="007E40BB" w:rsidRDefault="00D92BEC" w:rsidP="007E40BB">
      <w:pPr>
        <w:pStyle w:val="ListParagraph"/>
        <w:numPr>
          <w:ilvl w:val="0"/>
          <w:numId w:val="6"/>
        </w:numPr>
        <w:tabs>
          <w:tab w:val="right" w:pos="9026"/>
        </w:tabs>
        <w:spacing w:after="200" w:line="276" w:lineRule="auto"/>
      </w:pPr>
      <w:r>
        <w:t>What is the difference between HIV and AIDS?</w:t>
      </w:r>
    </w:p>
    <w:p w:rsidR="007E40BB" w:rsidRPr="007E40BB" w:rsidRDefault="00D92BEC" w:rsidP="007E40BB">
      <w:pPr>
        <w:pStyle w:val="ListParagraph"/>
        <w:numPr>
          <w:ilvl w:val="0"/>
          <w:numId w:val="6"/>
        </w:numPr>
        <w:tabs>
          <w:tab w:val="right" w:pos="9026"/>
        </w:tabs>
        <w:spacing w:after="200" w:line="276" w:lineRule="auto"/>
      </w:pPr>
      <w:r>
        <w:t xml:space="preserve">Suggest why more people die from </w:t>
      </w:r>
      <w:r w:rsidR="007E40BB" w:rsidRPr="007E40BB">
        <w:t>AIDS in areas such as sub-Saharan Africa</w:t>
      </w:r>
      <w:r>
        <w:t xml:space="preserve"> than the UK</w:t>
      </w:r>
      <w:r w:rsidR="007E40BB" w:rsidRPr="007E40BB">
        <w:t xml:space="preserve">? </w:t>
      </w:r>
    </w:p>
    <w:p w:rsidR="008A4201" w:rsidRDefault="007E40BB" w:rsidP="006A4E6A">
      <w:pPr>
        <w:pStyle w:val="ListParagraph"/>
        <w:numPr>
          <w:ilvl w:val="0"/>
          <w:numId w:val="6"/>
        </w:numPr>
        <w:tabs>
          <w:tab w:val="right" w:pos="9026"/>
        </w:tabs>
        <w:spacing w:after="200" w:line="276" w:lineRule="auto"/>
      </w:pPr>
      <w:r w:rsidRPr="007E40BB">
        <w:t xml:space="preserve">Suggest why viral diseases are </w:t>
      </w:r>
      <w:r>
        <w:t xml:space="preserve">often </w:t>
      </w:r>
      <w:r w:rsidRPr="007E40BB">
        <w:t xml:space="preserve">harder to cure than bacterial diseases. </w:t>
      </w:r>
    </w:p>
    <w:p w:rsidR="00D92BEC" w:rsidRPr="007E40BB" w:rsidRDefault="00D92BEC" w:rsidP="006A4E6A">
      <w:pPr>
        <w:pStyle w:val="ListParagraph"/>
        <w:numPr>
          <w:ilvl w:val="0"/>
          <w:numId w:val="6"/>
        </w:numPr>
        <w:tabs>
          <w:tab w:val="right" w:pos="9026"/>
        </w:tabs>
        <w:spacing w:after="200" w:line="276" w:lineRule="auto"/>
      </w:pPr>
      <w:r>
        <w:t>Watch</w:t>
      </w:r>
      <w:r w:rsidRPr="00D92BEC">
        <w:rPr>
          <w:color w:val="00B050"/>
        </w:rPr>
        <w:t xml:space="preserve"> </w:t>
      </w:r>
      <w:hyperlink r:id="rId9" w:history="1">
        <w:r w:rsidRPr="00D92BEC">
          <w:rPr>
            <w:rStyle w:val="Hyperlink"/>
            <w:color w:val="00B050"/>
          </w:rPr>
          <w:t>th</w:t>
        </w:r>
        <w:r w:rsidRPr="00D92BEC">
          <w:rPr>
            <w:rStyle w:val="Hyperlink"/>
            <w:color w:val="00B050"/>
          </w:rPr>
          <w:t>i</w:t>
        </w:r>
        <w:r w:rsidRPr="00D92BEC">
          <w:rPr>
            <w:rStyle w:val="Hyperlink"/>
            <w:color w:val="00B050"/>
          </w:rPr>
          <w:t>s video</w:t>
        </w:r>
      </w:hyperlink>
      <w:r>
        <w:t xml:space="preserve"> and suggest why it is important that people learn about HIV/AIDS at school. </w:t>
      </w:r>
    </w:p>
    <w:sectPr w:rsidR="00D92BEC" w:rsidRPr="007E40BB" w:rsidSect="001816DD">
      <w:footerReference w:type="default" r:id="rId10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DC" w:rsidRDefault="00FF25DC">
      <w:r>
        <w:separator/>
      </w:r>
    </w:p>
  </w:endnote>
  <w:endnote w:type="continuationSeparator" w:id="0">
    <w:p w:rsidR="00FF25DC" w:rsidRDefault="00FF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D4" w:rsidRDefault="00FF25DC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DC" w:rsidRDefault="00FF25DC">
      <w:r>
        <w:separator/>
      </w:r>
    </w:p>
  </w:footnote>
  <w:footnote w:type="continuationSeparator" w:id="0">
    <w:p w:rsidR="00FF25DC" w:rsidRDefault="00FF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2A"/>
    <w:multiLevelType w:val="hybridMultilevel"/>
    <w:tmpl w:val="B33A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3AA"/>
    <w:multiLevelType w:val="hybridMultilevel"/>
    <w:tmpl w:val="2C784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71F37"/>
    <w:multiLevelType w:val="hybridMultilevel"/>
    <w:tmpl w:val="91063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92"/>
    <w:rsid w:val="000053C0"/>
    <w:rsid w:val="000A7D44"/>
    <w:rsid w:val="000B46BC"/>
    <w:rsid w:val="0010278E"/>
    <w:rsid w:val="001068D4"/>
    <w:rsid w:val="001279BB"/>
    <w:rsid w:val="001816DD"/>
    <w:rsid w:val="001B5092"/>
    <w:rsid w:val="00280BF3"/>
    <w:rsid w:val="00285299"/>
    <w:rsid w:val="002A0945"/>
    <w:rsid w:val="002D1AFF"/>
    <w:rsid w:val="002E0F2E"/>
    <w:rsid w:val="00313D88"/>
    <w:rsid w:val="003F36E5"/>
    <w:rsid w:val="004758A8"/>
    <w:rsid w:val="00477636"/>
    <w:rsid w:val="004A0366"/>
    <w:rsid w:val="004B567D"/>
    <w:rsid w:val="00515F82"/>
    <w:rsid w:val="005D0253"/>
    <w:rsid w:val="005F555B"/>
    <w:rsid w:val="00602F15"/>
    <w:rsid w:val="00633CB0"/>
    <w:rsid w:val="006A4A50"/>
    <w:rsid w:val="006A4E6A"/>
    <w:rsid w:val="0072798A"/>
    <w:rsid w:val="0073466D"/>
    <w:rsid w:val="007A501B"/>
    <w:rsid w:val="007E40BB"/>
    <w:rsid w:val="00830B5B"/>
    <w:rsid w:val="008A4201"/>
    <w:rsid w:val="00951B2E"/>
    <w:rsid w:val="009E49D7"/>
    <w:rsid w:val="00A33943"/>
    <w:rsid w:val="00A74951"/>
    <w:rsid w:val="00A8330A"/>
    <w:rsid w:val="00B0441C"/>
    <w:rsid w:val="00B41B72"/>
    <w:rsid w:val="00BF661D"/>
    <w:rsid w:val="00C11A5B"/>
    <w:rsid w:val="00C127DA"/>
    <w:rsid w:val="00C655D3"/>
    <w:rsid w:val="00C670B3"/>
    <w:rsid w:val="00C9692D"/>
    <w:rsid w:val="00D81FEC"/>
    <w:rsid w:val="00D92BEC"/>
    <w:rsid w:val="00DA4BB9"/>
    <w:rsid w:val="00DC3D8C"/>
    <w:rsid w:val="00DC53B7"/>
    <w:rsid w:val="00DE107D"/>
    <w:rsid w:val="00E001E1"/>
    <w:rsid w:val="00E27C9B"/>
    <w:rsid w:val="00E8532E"/>
    <w:rsid w:val="00E95635"/>
    <w:rsid w:val="00E9797B"/>
    <w:rsid w:val="00EB2E75"/>
    <w:rsid w:val="00EC37F5"/>
    <w:rsid w:val="00ED75C3"/>
    <w:rsid w:val="00EF4FAE"/>
    <w:rsid w:val="00F71CC9"/>
    <w:rsid w:val="00FF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B8A2"/>
  <w15:docId w15:val="{043398B3-C53B-4547-8358-C1BB1190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2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I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4B9AU45P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Veryan and Jonny</cp:lastModifiedBy>
  <cp:revision>2</cp:revision>
  <cp:lastPrinted>2016-12-28T17:48:00Z</cp:lastPrinted>
  <dcterms:created xsi:type="dcterms:W3CDTF">2016-12-28T17:50:00Z</dcterms:created>
  <dcterms:modified xsi:type="dcterms:W3CDTF">2016-12-28T17:50:00Z</dcterms:modified>
</cp:coreProperties>
</file>